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AD" w:rsidRPr="005C3A8D" w:rsidRDefault="005967AD" w:rsidP="005C3A8D">
      <w:pPr>
        <w:jc w:val="center"/>
        <w:rPr>
          <w:rFonts w:ascii="標楷體" w:eastAsia="標楷體" w:hAnsi="標楷體"/>
          <w:sz w:val="28"/>
        </w:rPr>
      </w:pPr>
      <w:r w:rsidRPr="005C3A8D">
        <w:rPr>
          <w:rFonts w:ascii="標楷體" w:eastAsia="標楷體" w:hAnsi="標楷體"/>
          <w:sz w:val="28"/>
        </w:rPr>
        <w:t>子計畫</w:t>
      </w:r>
      <w:r w:rsidR="00420413">
        <w:rPr>
          <w:rFonts w:ascii="標楷體" w:eastAsia="標楷體" w:hAnsi="標楷體" w:hint="eastAsia"/>
          <w:sz w:val="28"/>
        </w:rPr>
        <w:t>5-2</w:t>
      </w:r>
      <w:r w:rsidRPr="005C3A8D">
        <w:rPr>
          <w:rFonts w:ascii="標楷體" w:eastAsia="標楷體" w:hAnsi="標楷體"/>
          <w:sz w:val="28"/>
        </w:rPr>
        <w:t>：基隆市11</w:t>
      </w:r>
      <w:r w:rsidR="00420413">
        <w:rPr>
          <w:rFonts w:ascii="標楷體" w:eastAsia="標楷體" w:hAnsi="標楷體" w:hint="eastAsia"/>
          <w:sz w:val="28"/>
        </w:rPr>
        <w:t>4</w:t>
      </w:r>
      <w:r w:rsidRPr="005C3A8D">
        <w:rPr>
          <w:rFonts w:ascii="標楷體" w:eastAsia="標楷體" w:hAnsi="標楷體"/>
          <w:sz w:val="28"/>
        </w:rPr>
        <w:t>學年度</w:t>
      </w:r>
      <w:r w:rsidRPr="005C3A8D">
        <w:rPr>
          <w:rFonts w:ascii="標楷體" w:eastAsia="標楷體" w:hAnsi="標楷體" w:hint="eastAsia"/>
          <w:sz w:val="28"/>
        </w:rPr>
        <w:t>補助學校邀請本土產業業師到校開設課程</w:t>
      </w:r>
      <w:r w:rsidRPr="005C3A8D">
        <w:rPr>
          <w:rFonts w:ascii="標楷體" w:eastAsia="標楷體" w:hAnsi="標楷體"/>
          <w:sz w:val="28"/>
        </w:rPr>
        <w:t>計畫</w:t>
      </w:r>
    </w:p>
    <w:p w:rsidR="005967AD" w:rsidRPr="004B28FD" w:rsidRDefault="005967AD" w:rsidP="004B28FD">
      <w:pPr>
        <w:pStyle w:val="a3"/>
        <w:numPr>
          <w:ilvl w:val="0"/>
          <w:numId w:val="6"/>
        </w:numPr>
        <w:snapToGrid w:val="0"/>
        <w:spacing w:line="360" w:lineRule="auto"/>
        <w:ind w:left="462"/>
      </w:pPr>
      <w:r w:rsidRPr="004B28FD">
        <w:rPr>
          <w:rFonts w:ascii="標楷體" w:eastAsia="標楷體" w:hAnsi="標楷體" w:cs="標楷體"/>
        </w:rPr>
        <w:t>依據</w:t>
      </w:r>
    </w:p>
    <w:p w:rsidR="005967AD" w:rsidRPr="007212E1" w:rsidRDefault="005967AD" w:rsidP="004B28FD">
      <w:pPr>
        <w:pStyle w:val="a3"/>
        <w:numPr>
          <w:ilvl w:val="1"/>
          <w:numId w:val="5"/>
        </w:numPr>
        <w:pBdr>
          <w:top w:val="nil"/>
          <w:left w:val="nil"/>
          <w:bottom w:val="nil"/>
          <w:right w:val="nil"/>
          <w:between w:val="nil"/>
        </w:pBdr>
        <w:suppressAutoHyphens w:val="0"/>
        <w:autoSpaceDN/>
        <w:snapToGrid w:val="0"/>
        <w:spacing w:line="360" w:lineRule="auto"/>
        <w:textAlignment w:val="auto"/>
      </w:pPr>
      <w:r w:rsidRPr="007212E1">
        <w:rPr>
          <w:rFonts w:ascii="標楷體" w:eastAsia="標楷體" w:hAnsi="標楷體" w:cs="標楷體"/>
        </w:rPr>
        <w:t>教育部國民及學前教育署推動國民小學</w:t>
      </w:r>
      <w:bookmarkStart w:id="0" w:name="_GoBack"/>
      <w:bookmarkEnd w:id="0"/>
      <w:r w:rsidRPr="007212E1">
        <w:rPr>
          <w:rFonts w:ascii="標楷體" w:eastAsia="標楷體" w:hAnsi="標楷體" w:cs="標楷體"/>
        </w:rPr>
        <w:t>及國民中學本土教育補助要點。</w:t>
      </w:r>
    </w:p>
    <w:p w:rsidR="005967AD" w:rsidRPr="007212E1" w:rsidRDefault="005967AD" w:rsidP="004B28FD">
      <w:pPr>
        <w:numPr>
          <w:ilvl w:val="1"/>
          <w:numId w:val="5"/>
        </w:numPr>
        <w:pBdr>
          <w:top w:val="nil"/>
          <w:left w:val="nil"/>
          <w:bottom w:val="nil"/>
          <w:right w:val="nil"/>
          <w:between w:val="nil"/>
        </w:pBdr>
        <w:snapToGrid w:val="0"/>
        <w:spacing w:line="360" w:lineRule="auto"/>
        <w:rPr>
          <w:szCs w:val="24"/>
        </w:rPr>
      </w:pPr>
      <w:r w:rsidRPr="007212E1">
        <w:rPr>
          <w:rFonts w:ascii="標楷體" w:eastAsia="標楷體" w:hAnsi="標楷體" w:cs="標楷體"/>
          <w:szCs w:val="24"/>
        </w:rPr>
        <w:t>基隆市11</w:t>
      </w:r>
      <w:r w:rsidR="00420413">
        <w:rPr>
          <w:rFonts w:ascii="標楷體" w:eastAsia="標楷體" w:hAnsi="標楷體" w:cs="標楷體" w:hint="eastAsia"/>
          <w:szCs w:val="24"/>
        </w:rPr>
        <w:t>4</w:t>
      </w:r>
      <w:r w:rsidRPr="007212E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7212E1">
        <w:rPr>
          <w:rFonts w:ascii="標楷體" w:eastAsia="標楷體" w:hAnsi="標楷體" w:cs="標楷體"/>
          <w:szCs w:val="24"/>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rPr>
        <w:t>目的</w:t>
      </w:r>
    </w:p>
    <w:p w:rsidR="005967AD" w:rsidRPr="004B28FD" w:rsidRDefault="005967AD" w:rsidP="004B28FD">
      <w:pPr>
        <w:pStyle w:val="a3"/>
        <w:numPr>
          <w:ilvl w:val="0"/>
          <w:numId w:val="7"/>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4B28FD">
        <w:rPr>
          <w:rFonts w:ascii="標楷體" w:eastAsia="標楷體" w:hAnsi="標楷體" w:cs="標楷體" w:hint="eastAsia"/>
        </w:rPr>
        <w:t>增進學生對本土藝術、技藝、傳統工藝或文化活動的瞭解</w:t>
      </w:r>
      <w:r w:rsidRPr="004B28FD">
        <w:rPr>
          <w:rFonts w:ascii="標楷體" w:eastAsia="標楷體" w:hAnsi="標楷體" w:cs="標楷體"/>
        </w:rPr>
        <w:t>。</w:t>
      </w:r>
    </w:p>
    <w:p w:rsidR="005967AD" w:rsidRPr="004B28FD" w:rsidRDefault="005967AD" w:rsidP="004B28FD">
      <w:pPr>
        <w:pStyle w:val="a3"/>
        <w:numPr>
          <w:ilvl w:val="0"/>
          <w:numId w:val="7"/>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4B28FD">
        <w:rPr>
          <w:rFonts w:ascii="標楷體" w:eastAsia="標楷體" w:hAnsi="標楷體" w:cs="標楷體" w:hint="eastAsia"/>
        </w:rPr>
        <w:t>透過傳統工藝、技藝的傳承，再現地方與族群的生活歷程，提升本土意識</w:t>
      </w:r>
      <w:r w:rsidRPr="004B28FD">
        <w:rPr>
          <w:rFonts w:ascii="標楷體" w:eastAsia="標楷體" w:hAnsi="標楷體" w:cs="標楷體"/>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rPr>
        <w:t>辦理單位</w:t>
      </w:r>
    </w:p>
    <w:p w:rsidR="005967AD" w:rsidRPr="007212E1" w:rsidRDefault="005967AD" w:rsidP="004B28FD">
      <w:pPr>
        <w:pStyle w:val="a3"/>
        <w:numPr>
          <w:ilvl w:val="0"/>
          <w:numId w:val="8"/>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7212E1">
        <w:rPr>
          <w:rFonts w:ascii="標楷體" w:eastAsia="標楷體" w:hAnsi="標楷體" w:cs="標楷體"/>
        </w:rPr>
        <w:t>指導單位：教育部</w:t>
      </w:r>
      <w:r w:rsidRPr="007212E1">
        <w:rPr>
          <w:rFonts w:ascii="標楷體" w:eastAsia="標楷體" w:hAnsi="標楷體" w:cs="標楷體" w:hint="eastAsia"/>
        </w:rPr>
        <w:t>國民及學前教育署</w:t>
      </w:r>
    </w:p>
    <w:p w:rsidR="005967AD" w:rsidRPr="007212E1" w:rsidRDefault="005967AD" w:rsidP="004B28FD">
      <w:pPr>
        <w:numPr>
          <w:ilvl w:val="0"/>
          <w:numId w:val="8"/>
        </w:numPr>
        <w:snapToGrid w:val="0"/>
        <w:spacing w:line="360" w:lineRule="auto"/>
        <w:rPr>
          <w:rFonts w:ascii="標楷體" w:eastAsia="標楷體" w:hAnsi="標楷體" w:cs="標楷體"/>
          <w:szCs w:val="24"/>
        </w:rPr>
      </w:pPr>
      <w:r w:rsidRPr="007212E1">
        <w:rPr>
          <w:rFonts w:ascii="標楷體" w:eastAsia="標楷體" w:hAnsi="標楷體" w:cs="標楷體"/>
          <w:szCs w:val="24"/>
        </w:rPr>
        <w:t>主辦單位：基隆市政府教育處</w:t>
      </w:r>
    </w:p>
    <w:p w:rsidR="005967AD" w:rsidRPr="007212E1" w:rsidRDefault="005967AD" w:rsidP="004B28FD">
      <w:pPr>
        <w:numPr>
          <w:ilvl w:val="0"/>
          <w:numId w:val="8"/>
        </w:numPr>
        <w:snapToGrid w:val="0"/>
        <w:spacing w:line="360" w:lineRule="auto"/>
        <w:rPr>
          <w:rFonts w:ascii="標楷體" w:eastAsia="標楷體" w:hAnsi="標楷體" w:cs="標楷體"/>
          <w:szCs w:val="24"/>
        </w:rPr>
      </w:pPr>
      <w:r w:rsidRPr="007212E1">
        <w:rPr>
          <w:rFonts w:ascii="標楷體" w:eastAsia="標楷體" w:hAnsi="標楷體" w:cs="標楷體"/>
          <w:szCs w:val="24"/>
        </w:rPr>
        <w:t>承辦單位：</w:t>
      </w:r>
      <w:r w:rsidRPr="007212E1">
        <w:rPr>
          <w:rFonts w:ascii="標楷體" w:eastAsia="標楷體" w:hAnsi="標楷體" w:cs="標楷體" w:hint="eastAsia"/>
          <w:szCs w:val="24"/>
        </w:rPr>
        <w:t>本市各國民中小學</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補助對象</w:t>
      </w:r>
    </w:p>
    <w:p w:rsidR="005967AD" w:rsidRPr="004B28FD" w:rsidRDefault="005967AD" w:rsidP="004B28FD">
      <w:pPr>
        <w:numPr>
          <w:ilvl w:val="0"/>
          <w:numId w:val="9"/>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本市所屬各國民中小學均可提案申請，參加對象以校內學生為限。</w:t>
      </w:r>
    </w:p>
    <w:p w:rsidR="005967AD" w:rsidRPr="004B28FD" w:rsidRDefault="005967AD" w:rsidP="004B28FD">
      <w:pPr>
        <w:numPr>
          <w:ilvl w:val="0"/>
          <w:numId w:val="9"/>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學校發展校訂課程需本土產業相關業師協同者。</w:t>
      </w:r>
    </w:p>
    <w:p w:rsidR="005967AD" w:rsidRPr="004B28FD" w:rsidRDefault="005967AD" w:rsidP="004B28FD">
      <w:pPr>
        <w:numPr>
          <w:ilvl w:val="0"/>
          <w:numId w:val="9"/>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學校延伸本土語文課程需本土產業相關業師協同者。</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計畫期程：1</w:t>
      </w:r>
      <w:r w:rsidRPr="004B28FD">
        <w:rPr>
          <w:rFonts w:ascii="標楷體" w:eastAsia="標楷體" w:hAnsi="標楷體" w:cs="標楷體"/>
        </w:rPr>
        <w:t>1</w:t>
      </w:r>
      <w:r w:rsidR="00420413">
        <w:rPr>
          <w:rFonts w:ascii="標楷體" w:eastAsia="標楷體" w:hAnsi="標楷體" w:cs="標楷體" w:hint="eastAsia"/>
        </w:rPr>
        <w:t>4</w:t>
      </w:r>
      <w:r w:rsidRPr="004B28FD">
        <w:rPr>
          <w:rFonts w:ascii="標楷體" w:eastAsia="標楷體" w:hAnsi="標楷體" w:cs="標楷體" w:hint="eastAsia"/>
        </w:rPr>
        <w:t>年</w:t>
      </w:r>
      <w:r w:rsidRPr="004B28FD">
        <w:rPr>
          <w:rFonts w:ascii="標楷體" w:eastAsia="標楷體" w:hAnsi="標楷體" w:cs="標楷體"/>
        </w:rPr>
        <w:t>8</w:t>
      </w:r>
      <w:r w:rsidRPr="004B28FD">
        <w:rPr>
          <w:rFonts w:ascii="標楷體" w:eastAsia="標楷體" w:hAnsi="標楷體" w:cs="標楷體" w:hint="eastAsia"/>
        </w:rPr>
        <w:t>月</w:t>
      </w:r>
      <w:r w:rsidRPr="004B28FD">
        <w:rPr>
          <w:rFonts w:ascii="標楷體" w:eastAsia="標楷體" w:hAnsi="標楷體" w:cs="標楷體"/>
        </w:rPr>
        <w:t>1</w:t>
      </w:r>
      <w:r w:rsidR="007F0468">
        <w:rPr>
          <w:rFonts w:ascii="標楷體" w:eastAsia="標楷體" w:hAnsi="標楷體" w:cs="標楷體" w:hint="eastAsia"/>
        </w:rPr>
        <w:t>日</w:t>
      </w:r>
      <w:r w:rsidRPr="004B28FD">
        <w:rPr>
          <w:rFonts w:ascii="標楷體" w:eastAsia="標楷體" w:hAnsi="標楷體" w:cs="標楷體" w:hint="eastAsia"/>
        </w:rPr>
        <w:t>起至1</w:t>
      </w:r>
      <w:r w:rsidRPr="004B28FD">
        <w:rPr>
          <w:rFonts w:ascii="標楷體" w:eastAsia="標楷體" w:hAnsi="標楷體" w:cs="標楷體"/>
        </w:rPr>
        <w:t>1</w:t>
      </w:r>
      <w:r w:rsidR="00420413">
        <w:rPr>
          <w:rFonts w:ascii="標楷體" w:eastAsia="標楷體" w:hAnsi="標楷體" w:cs="標楷體" w:hint="eastAsia"/>
        </w:rPr>
        <w:t>5</w:t>
      </w:r>
      <w:r w:rsidRPr="004B28FD">
        <w:rPr>
          <w:rFonts w:ascii="標楷體" w:eastAsia="標楷體" w:hAnsi="標楷體" w:cs="標楷體" w:hint="eastAsia"/>
        </w:rPr>
        <w:t>年</w:t>
      </w:r>
      <w:r w:rsidRPr="004B28FD">
        <w:rPr>
          <w:rFonts w:ascii="標楷體" w:eastAsia="標楷體" w:hAnsi="標楷體" w:cs="標楷體"/>
        </w:rPr>
        <w:t>6</w:t>
      </w:r>
      <w:r w:rsidRPr="004B28FD">
        <w:rPr>
          <w:rFonts w:ascii="標楷體" w:eastAsia="標楷體" w:hAnsi="標楷體" w:cs="標楷體" w:hint="eastAsia"/>
        </w:rPr>
        <w:t>月</w:t>
      </w:r>
      <w:r w:rsidRPr="004B28FD">
        <w:rPr>
          <w:rFonts w:ascii="標楷體" w:eastAsia="標楷體" w:hAnsi="標楷體" w:cs="標楷體"/>
        </w:rPr>
        <w:t>30</w:t>
      </w:r>
      <w:r w:rsidRPr="004B28FD">
        <w:rPr>
          <w:rFonts w:ascii="標楷體" w:eastAsia="標楷體" w:hAnsi="標楷體" w:cs="標楷體" w:hint="eastAsia"/>
        </w:rPr>
        <w:t>日止。</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計畫執行說明</w:t>
      </w:r>
    </w:p>
    <w:p w:rsidR="005967AD" w:rsidRPr="004B28FD" w:rsidRDefault="005967AD" w:rsidP="007F0468">
      <w:pPr>
        <w:numPr>
          <w:ilvl w:val="0"/>
          <w:numId w:val="10"/>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由學校規劃本土教育結合校本課程之課程內容，其涉及專業知識者，與地方傳統技藝及文化團體合作，或聘請具傳統技藝相關科系畢業、本土語文專業等業師到校協同教學，亦可邀請具本土相關產業工作經驗的講師(業師</w:t>
      </w:r>
      <w:r w:rsidRPr="004B28FD">
        <w:rPr>
          <w:rFonts w:ascii="標楷體" w:eastAsia="標楷體" w:hAnsi="標楷體" w:cs="標楷體"/>
          <w:szCs w:val="24"/>
        </w:rPr>
        <w:t>)</w:t>
      </w:r>
      <w:r w:rsidRPr="004B28FD">
        <w:rPr>
          <w:rFonts w:ascii="標楷體" w:eastAsia="標楷體" w:hAnsi="標楷體" w:cs="標楷體" w:hint="eastAsia"/>
          <w:szCs w:val="24"/>
        </w:rPr>
        <w:t>進行授課。</w:t>
      </w:r>
    </w:p>
    <w:p w:rsidR="005967AD" w:rsidRPr="007F0468" w:rsidRDefault="005967AD" w:rsidP="007F0468">
      <w:pPr>
        <w:numPr>
          <w:ilvl w:val="0"/>
          <w:numId w:val="10"/>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相關本土藝術、技藝、傳統工藝如漁獵技法、天燈</w:t>
      </w:r>
      <w:r w:rsidRPr="007F0468">
        <w:rPr>
          <w:rFonts w:ascii="標楷體" w:eastAsia="標楷體" w:hAnsi="標楷體" w:cs="標楷體" w:hint="eastAsia"/>
          <w:szCs w:val="24"/>
        </w:rPr>
        <w:t>、陶瓷</w:t>
      </w:r>
      <w:r w:rsidRPr="004B28FD">
        <w:rPr>
          <w:rFonts w:ascii="標楷體" w:eastAsia="標楷體" w:hAnsi="標楷體" w:cs="標楷體" w:hint="eastAsia"/>
          <w:szCs w:val="24"/>
        </w:rPr>
        <w:t>、</w:t>
      </w:r>
      <w:r w:rsidRPr="007F0468">
        <w:rPr>
          <w:rFonts w:ascii="標楷體" w:eastAsia="標楷體" w:hAnsi="標楷體" w:cs="標楷體"/>
          <w:szCs w:val="24"/>
        </w:rPr>
        <w:t>捏麵</w:t>
      </w:r>
      <w:r w:rsidRPr="007F0468">
        <w:rPr>
          <w:rFonts w:ascii="標楷體" w:eastAsia="標楷體" w:hAnsi="標楷體" w:cs="標楷體" w:hint="eastAsia"/>
          <w:szCs w:val="24"/>
        </w:rPr>
        <w:t>、藍染、</w:t>
      </w:r>
      <w:r w:rsidRPr="007F0468">
        <w:rPr>
          <w:rFonts w:ascii="標楷體" w:eastAsia="標楷體" w:hAnsi="標楷體" w:cs="標楷體"/>
          <w:szCs w:val="24"/>
        </w:rPr>
        <w:t>南北管、</w:t>
      </w:r>
      <w:r w:rsidRPr="004B28FD">
        <w:rPr>
          <w:rFonts w:ascii="標楷體" w:eastAsia="標楷體" w:hAnsi="標楷體" w:cs="標楷體" w:hint="eastAsia"/>
          <w:szCs w:val="24"/>
        </w:rPr>
        <w:t>臺灣月琴、</w:t>
      </w:r>
      <w:r w:rsidRPr="007F0468">
        <w:rPr>
          <w:rFonts w:ascii="標楷體" w:eastAsia="標楷體" w:hAnsi="標楷體" w:cs="標楷體"/>
          <w:szCs w:val="24"/>
        </w:rPr>
        <w:t>歌仔戲、布袋戲、說唱等</w:t>
      </w:r>
      <w:r w:rsidRPr="007F0468">
        <w:rPr>
          <w:rFonts w:ascii="標楷體" w:eastAsia="標楷體" w:hAnsi="標楷體" w:cs="標楷體" w:hint="eastAsia"/>
          <w:szCs w:val="24"/>
        </w:rPr>
        <w:t>。</w:t>
      </w:r>
    </w:p>
    <w:p w:rsidR="005967AD" w:rsidRPr="007F0468" w:rsidRDefault="005967AD" w:rsidP="007F0468">
      <w:pPr>
        <w:numPr>
          <w:ilvl w:val="0"/>
          <w:numId w:val="10"/>
        </w:numPr>
        <w:snapToGrid w:val="0"/>
        <w:spacing w:line="360" w:lineRule="auto"/>
        <w:rPr>
          <w:rFonts w:ascii="標楷體" w:eastAsia="標楷體" w:hAnsi="標楷體" w:cs="標楷體"/>
          <w:szCs w:val="24"/>
        </w:rPr>
      </w:pPr>
      <w:r w:rsidRPr="007F0468">
        <w:rPr>
          <w:rFonts w:ascii="標楷體" w:eastAsia="標楷體" w:hAnsi="標楷體" w:cs="標楷體" w:hint="eastAsia"/>
          <w:szCs w:val="24"/>
        </w:rPr>
        <w:t>學校邀請業師需有資格審查機制，請於申請計畫中敘明。</w:t>
      </w:r>
    </w:p>
    <w:p w:rsidR="005967AD" w:rsidRPr="004B28FD" w:rsidRDefault="005967AD" w:rsidP="007F0468">
      <w:pPr>
        <w:numPr>
          <w:ilvl w:val="0"/>
          <w:numId w:val="10"/>
        </w:numPr>
        <w:snapToGrid w:val="0"/>
        <w:spacing w:line="360" w:lineRule="auto"/>
        <w:rPr>
          <w:rFonts w:ascii="標楷體" w:eastAsia="標楷體" w:hAnsi="標楷體" w:cs="Arial"/>
          <w:szCs w:val="24"/>
          <w:shd w:val="clear" w:color="auto" w:fill="FFFFFF"/>
        </w:rPr>
      </w:pPr>
      <w:r w:rsidRPr="007F0468">
        <w:rPr>
          <w:rFonts w:ascii="標楷體" w:eastAsia="標楷體" w:hAnsi="標楷體" w:cs="標楷體" w:hint="eastAsia"/>
          <w:szCs w:val="24"/>
        </w:rPr>
        <w:t>執行方式需有以</w:t>
      </w:r>
      <w:r w:rsidRPr="004B28FD">
        <w:rPr>
          <w:rFonts w:ascii="標楷體" w:eastAsia="標楷體" w:hAnsi="標楷體" w:cs="Arial" w:hint="eastAsia"/>
          <w:szCs w:val="24"/>
          <w:shd w:val="clear" w:color="auto" w:fill="FFFFFF"/>
        </w:rPr>
        <w:t>下兩種：</w:t>
      </w:r>
    </w:p>
    <w:p w:rsidR="005967AD" w:rsidRPr="004B28FD" w:rsidRDefault="005967AD" w:rsidP="004B28FD">
      <w:pPr>
        <w:pStyle w:val="a3"/>
        <w:numPr>
          <w:ilvl w:val="2"/>
          <w:numId w:val="6"/>
        </w:numPr>
        <w:snapToGrid w:val="0"/>
        <w:spacing w:line="360" w:lineRule="auto"/>
        <w:rPr>
          <w:rFonts w:ascii="標楷體" w:eastAsia="標楷體" w:hAnsi="標楷體" w:cs="全字庫正楷體"/>
          <w:bCs/>
        </w:rPr>
      </w:pPr>
      <w:r w:rsidRPr="004B28FD">
        <w:rPr>
          <w:rFonts w:ascii="標楷體" w:eastAsia="標楷體" w:hAnsi="標楷體" w:cs="全字庫正楷體" w:hint="eastAsia"/>
          <w:bCs/>
        </w:rPr>
        <w:t>與校內教師至少進行一場共同備課。</w:t>
      </w:r>
    </w:p>
    <w:p w:rsidR="005967AD" w:rsidRPr="004B28FD" w:rsidRDefault="005967AD" w:rsidP="004B28FD">
      <w:pPr>
        <w:pStyle w:val="a3"/>
        <w:numPr>
          <w:ilvl w:val="2"/>
          <w:numId w:val="6"/>
        </w:numPr>
        <w:snapToGrid w:val="0"/>
        <w:spacing w:line="360" w:lineRule="auto"/>
        <w:rPr>
          <w:rFonts w:ascii="標楷體" w:eastAsia="標楷體" w:hAnsi="標楷體" w:cs="標楷體"/>
        </w:rPr>
      </w:pPr>
      <w:r w:rsidRPr="004B28FD">
        <w:rPr>
          <w:rFonts w:ascii="標楷體" w:eastAsia="標楷體" w:hAnsi="標楷體" w:cs="全字庫正楷體" w:hint="eastAsia"/>
          <w:bCs/>
        </w:rPr>
        <w:t>進行課程時至少有一半以上採取協同教學。</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申請與補助原則</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申請期間：</w:t>
      </w:r>
    </w:p>
    <w:p w:rsidR="005967AD" w:rsidRPr="004B28FD" w:rsidRDefault="005967AD" w:rsidP="004B28FD">
      <w:pPr>
        <w:pStyle w:val="a3"/>
        <w:numPr>
          <w:ilvl w:val="2"/>
          <w:numId w:val="6"/>
        </w:numPr>
        <w:snapToGrid w:val="0"/>
        <w:spacing w:line="360" w:lineRule="auto"/>
        <w:rPr>
          <w:rFonts w:ascii="標楷體" w:eastAsia="標楷體" w:hAnsi="標楷體" w:cs="標楷體"/>
        </w:rPr>
      </w:pPr>
      <w:r w:rsidRPr="004B28FD">
        <w:rPr>
          <w:rFonts w:ascii="標楷體" w:eastAsia="標楷體" w:hAnsi="標楷體" w:cs="標楷體" w:hint="eastAsia"/>
        </w:rPr>
        <w:t>即日起至1</w:t>
      </w:r>
      <w:r w:rsidRPr="004B28FD">
        <w:rPr>
          <w:rFonts w:ascii="標楷體" w:eastAsia="標楷體" w:hAnsi="標楷體" w:cs="標楷體"/>
        </w:rPr>
        <w:t>1</w:t>
      </w:r>
      <w:r w:rsidR="00420413">
        <w:rPr>
          <w:rFonts w:ascii="標楷體" w:eastAsia="標楷體" w:hAnsi="標楷體" w:cs="標楷體" w:hint="eastAsia"/>
        </w:rPr>
        <w:t>4</w:t>
      </w:r>
      <w:r w:rsidRPr="004B28FD">
        <w:rPr>
          <w:rFonts w:ascii="標楷體" w:eastAsia="標楷體" w:hAnsi="標楷體" w:cs="標楷體" w:hint="eastAsia"/>
        </w:rPr>
        <w:t>年</w:t>
      </w:r>
      <w:r w:rsidR="00182F50" w:rsidRPr="004B28FD">
        <w:rPr>
          <w:rFonts w:ascii="標楷體" w:eastAsia="標楷體" w:hAnsi="標楷體" w:cs="標楷體" w:hint="eastAsia"/>
        </w:rPr>
        <w:t>0</w:t>
      </w:r>
      <w:r w:rsidR="004B28FD" w:rsidRPr="004B28FD">
        <w:rPr>
          <w:rFonts w:ascii="標楷體" w:eastAsia="標楷體" w:hAnsi="標楷體" w:cs="標楷體" w:hint="eastAsia"/>
        </w:rPr>
        <w:t>7</w:t>
      </w:r>
      <w:r w:rsidRPr="004B28FD">
        <w:rPr>
          <w:rFonts w:ascii="標楷體" w:eastAsia="標楷體" w:hAnsi="標楷體" w:cs="標楷體" w:hint="eastAsia"/>
        </w:rPr>
        <w:t>月</w:t>
      </w:r>
      <w:r w:rsidR="004B28FD" w:rsidRPr="004B28FD">
        <w:rPr>
          <w:rFonts w:ascii="標楷體" w:eastAsia="標楷體" w:hAnsi="標楷體" w:cs="標楷體" w:hint="eastAsia"/>
        </w:rPr>
        <w:t>1</w:t>
      </w:r>
      <w:r w:rsidR="00420413">
        <w:rPr>
          <w:rFonts w:ascii="標楷體" w:eastAsia="標楷體" w:hAnsi="標楷體" w:cs="標楷體" w:hint="eastAsia"/>
        </w:rPr>
        <w:t>8</w:t>
      </w:r>
      <w:r w:rsidRPr="004B28FD">
        <w:rPr>
          <w:rFonts w:ascii="標楷體" w:eastAsia="標楷體" w:hAnsi="標楷體" w:cs="標楷體" w:hint="eastAsia"/>
        </w:rPr>
        <w:t>日</w:t>
      </w:r>
      <w:r w:rsidR="00182F50" w:rsidRPr="004B28FD">
        <w:rPr>
          <w:rFonts w:ascii="標楷體" w:eastAsia="標楷體" w:hAnsi="標楷體" w:cs="標楷體" w:hint="eastAsia"/>
        </w:rPr>
        <w:t>(五)</w:t>
      </w:r>
      <w:r w:rsidRPr="004B28FD">
        <w:rPr>
          <w:rFonts w:ascii="標楷體" w:eastAsia="標楷體" w:hAnsi="標楷體" w:cs="標楷體" w:hint="eastAsia"/>
        </w:rPr>
        <w:t>截止收件，請逕送申請文件至教育處承辦人收，逾時送達、資料不全或資格不符者均不予受理。</w:t>
      </w:r>
    </w:p>
    <w:p w:rsidR="005967AD" w:rsidRPr="004B28FD" w:rsidRDefault="005967AD" w:rsidP="004B28FD">
      <w:pPr>
        <w:pStyle w:val="a3"/>
        <w:numPr>
          <w:ilvl w:val="2"/>
          <w:numId w:val="6"/>
        </w:numPr>
        <w:snapToGrid w:val="0"/>
        <w:spacing w:line="360" w:lineRule="auto"/>
        <w:rPr>
          <w:rFonts w:ascii="標楷體" w:eastAsia="標楷體" w:hAnsi="標楷體" w:cs="標楷體"/>
        </w:rPr>
      </w:pPr>
      <w:r w:rsidRPr="004B28FD">
        <w:rPr>
          <w:rFonts w:ascii="標楷體" w:eastAsia="標楷體" w:hAnsi="標楷體" w:cs="標楷體" w:hint="eastAsia"/>
        </w:rPr>
        <w:lastRenderedPageBreak/>
        <w:t>申請文件請以雙面列印(經費概算表請獨立成張</w:t>
      </w:r>
      <w:r w:rsidRPr="004B28FD">
        <w:rPr>
          <w:rFonts w:ascii="標楷體" w:eastAsia="標楷體" w:hAnsi="標楷體" w:cs="標楷體"/>
        </w:rPr>
        <w:t>)</w:t>
      </w:r>
      <w:r w:rsidRPr="004B28FD">
        <w:rPr>
          <w:rFonts w:ascii="標楷體" w:eastAsia="標楷體" w:hAnsi="標楷體" w:cs="標楷體" w:hint="eastAsia"/>
        </w:rPr>
        <w:t>，基本裝訂送件。各申請表件如下：</w:t>
      </w:r>
    </w:p>
    <w:p w:rsidR="005967AD" w:rsidRPr="004B28FD" w:rsidRDefault="005967AD" w:rsidP="004B28FD">
      <w:pPr>
        <w:pStyle w:val="a3"/>
        <w:numPr>
          <w:ilvl w:val="3"/>
          <w:numId w:val="6"/>
        </w:numPr>
        <w:snapToGrid w:val="0"/>
        <w:spacing w:line="360" w:lineRule="auto"/>
        <w:rPr>
          <w:rFonts w:ascii="標楷體" w:eastAsia="標楷體" w:hAnsi="標楷體" w:cs="標楷體"/>
        </w:rPr>
      </w:pPr>
      <w:r w:rsidRPr="004B28FD">
        <w:rPr>
          <w:rFonts w:ascii="標楷體" w:eastAsia="標楷體" w:hAnsi="標楷體" w:cs="標楷體" w:hint="eastAsia"/>
        </w:rPr>
        <w:t>課程計畫(含課程主軸、學習回饋方式</w:t>
      </w:r>
      <w:r w:rsidRPr="004B28FD">
        <w:rPr>
          <w:rFonts w:ascii="標楷體" w:eastAsia="標楷體" w:hAnsi="標楷體" w:cs="標楷體"/>
        </w:rPr>
        <w:t>)</w:t>
      </w:r>
      <w:r w:rsidR="0021409E" w:rsidRPr="004B28FD">
        <w:rPr>
          <w:rFonts w:ascii="標楷體" w:eastAsia="標楷體" w:hAnsi="標楷體" w:cs="標楷體"/>
        </w:rPr>
        <w:t>(</w:t>
      </w:r>
      <w:r w:rsidR="0021409E" w:rsidRPr="004B28FD">
        <w:rPr>
          <w:rFonts w:ascii="標楷體" w:eastAsia="標楷體" w:hAnsi="標楷體" w:cs="標楷體" w:hint="eastAsia"/>
        </w:rPr>
        <w:t>附件1</w:t>
      </w:r>
      <w:r w:rsidR="0021409E" w:rsidRPr="004B28FD">
        <w:rPr>
          <w:rFonts w:ascii="標楷體" w:eastAsia="標楷體" w:hAnsi="標楷體" w:cs="標楷體"/>
        </w:rPr>
        <w:t>)</w:t>
      </w:r>
      <w:r w:rsidRPr="004B28FD">
        <w:rPr>
          <w:rFonts w:ascii="標楷體" w:eastAsia="標楷體" w:hAnsi="標楷體" w:cs="標楷體" w:hint="eastAsia"/>
        </w:rPr>
        <w:t>。</w:t>
      </w:r>
    </w:p>
    <w:p w:rsidR="005967AD" w:rsidRPr="004B28FD" w:rsidRDefault="005967AD" w:rsidP="004B28FD">
      <w:pPr>
        <w:pStyle w:val="a3"/>
        <w:numPr>
          <w:ilvl w:val="3"/>
          <w:numId w:val="6"/>
        </w:numPr>
        <w:snapToGrid w:val="0"/>
        <w:spacing w:line="360" w:lineRule="auto"/>
        <w:rPr>
          <w:rFonts w:ascii="標楷體" w:eastAsia="標楷體" w:hAnsi="標楷體" w:cs="標楷體"/>
        </w:rPr>
      </w:pPr>
      <w:r w:rsidRPr="004B28FD">
        <w:rPr>
          <w:rFonts w:ascii="標楷體" w:eastAsia="標楷體" w:hAnsi="標楷體" w:cs="標楷體" w:hint="eastAsia"/>
        </w:rPr>
        <w:t>經費概算表</w:t>
      </w:r>
      <w:r w:rsidR="0021409E" w:rsidRPr="004B28FD">
        <w:rPr>
          <w:rFonts w:ascii="標楷體" w:eastAsia="標楷體" w:hAnsi="標楷體" w:cs="標楷體"/>
        </w:rPr>
        <w:t>(</w:t>
      </w:r>
      <w:r w:rsidR="0021409E" w:rsidRPr="004B28FD">
        <w:rPr>
          <w:rFonts w:ascii="標楷體" w:eastAsia="標楷體" w:hAnsi="標楷體" w:cs="標楷體" w:hint="eastAsia"/>
        </w:rPr>
        <w:t>附件</w:t>
      </w:r>
      <w:r w:rsidR="0021409E" w:rsidRPr="004B28FD">
        <w:rPr>
          <w:rFonts w:ascii="標楷體" w:eastAsia="標楷體" w:hAnsi="標楷體" w:cs="標楷體"/>
        </w:rPr>
        <w:t>2)</w:t>
      </w:r>
      <w:r w:rsidRPr="004B28FD">
        <w:rPr>
          <w:rFonts w:ascii="標楷體" w:eastAsia="標楷體" w:hAnsi="標楷體" w:cs="標楷體" w:hint="eastAsia"/>
        </w:rPr>
        <w:t>。</w:t>
      </w:r>
    </w:p>
    <w:p w:rsidR="005967AD" w:rsidRPr="004B28FD" w:rsidRDefault="005967AD" w:rsidP="004B28FD">
      <w:pPr>
        <w:pStyle w:val="a3"/>
        <w:numPr>
          <w:ilvl w:val="3"/>
          <w:numId w:val="6"/>
        </w:numPr>
        <w:snapToGrid w:val="0"/>
        <w:spacing w:line="360" w:lineRule="auto"/>
        <w:rPr>
          <w:rFonts w:ascii="標楷體" w:eastAsia="標楷體" w:hAnsi="標楷體" w:cs="標楷體"/>
        </w:rPr>
      </w:pPr>
      <w:r w:rsidRPr="004B28FD">
        <w:rPr>
          <w:rFonts w:ascii="標楷體" w:eastAsia="標楷體" w:hAnsi="標楷體" w:cs="標楷體" w:hint="eastAsia"/>
        </w:rPr>
        <w:t>其它資料(含學習單</w:t>
      </w:r>
      <w:r w:rsidRPr="004B28FD">
        <w:rPr>
          <w:rFonts w:ascii="標楷體" w:eastAsia="標楷體" w:hAnsi="標楷體" w:cs="標楷體"/>
        </w:rPr>
        <w:t>)</w:t>
      </w:r>
      <w:r w:rsidRPr="004B28FD">
        <w:rPr>
          <w:rFonts w:ascii="標楷體" w:eastAsia="標楷體" w:hAnsi="標楷體" w:cs="標楷體" w:hint="eastAsia"/>
        </w:rPr>
        <w:t>。</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預計補助</w:t>
      </w:r>
      <w:r w:rsidR="004B28FD" w:rsidRPr="004B28FD">
        <w:rPr>
          <w:rFonts w:ascii="標楷體" w:eastAsia="標楷體" w:hAnsi="標楷體" w:cs="標楷體" w:hint="eastAsia"/>
          <w:szCs w:val="24"/>
        </w:rPr>
        <w:t>20</w:t>
      </w:r>
      <w:r w:rsidRPr="004B28FD">
        <w:rPr>
          <w:rFonts w:ascii="標楷體" w:eastAsia="標楷體" w:hAnsi="標楷體" w:cs="標楷體" w:hint="eastAsia"/>
          <w:szCs w:val="24"/>
        </w:rPr>
        <w:t>校，每校5</w:t>
      </w:r>
      <w:r w:rsidRPr="004B28FD">
        <w:rPr>
          <w:rFonts w:ascii="標楷體" w:eastAsia="標楷體" w:hAnsi="標楷體" w:cs="標楷體"/>
          <w:szCs w:val="24"/>
        </w:rPr>
        <w:t>0,000</w:t>
      </w:r>
      <w:r w:rsidRPr="004B28FD">
        <w:rPr>
          <w:rFonts w:ascii="標楷體" w:eastAsia="標楷體" w:hAnsi="標楷體" w:cs="標楷體" w:hint="eastAsia"/>
          <w:szCs w:val="24"/>
        </w:rPr>
        <w:t>元整，課程安排需在非假日期間。如申請校數逾</w:t>
      </w:r>
      <w:r w:rsidR="004B28FD" w:rsidRPr="004B28FD">
        <w:rPr>
          <w:rFonts w:ascii="標楷體" w:eastAsia="標楷體" w:hAnsi="標楷體" w:cs="標楷體" w:hint="eastAsia"/>
          <w:szCs w:val="24"/>
        </w:rPr>
        <w:t>20</w:t>
      </w:r>
      <w:r w:rsidRPr="004B28FD">
        <w:rPr>
          <w:rFonts w:ascii="標楷體" w:eastAsia="標楷體" w:hAnsi="標楷體" w:cs="標楷體" w:hint="eastAsia"/>
          <w:szCs w:val="24"/>
        </w:rPr>
        <w:t>所以上，則由基隆市政府成立審查小組，就各申請計畫案予以審查，俟核定後通知申請學校。</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4B28FD">
        <w:rPr>
          <w:rFonts w:ascii="標楷體" w:eastAsia="標楷體" w:hAnsi="標楷體" w:cs="標楷體" w:hint="eastAsia"/>
          <w:szCs w:val="24"/>
        </w:rPr>
        <w:t>符合下列資格者，得優先補助：</w:t>
      </w:r>
    </w:p>
    <w:p w:rsidR="005967AD" w:rsidRPr="004B28FD" w:rsidRDefault="005967AD" w:rsidP="007F0468">
      <w:pPr>
        <w:pStyle w:val="a3"/>
        <w:numPr>
          <w:ilvl w:val="0"/>
          <w:numId w:val="12"/>
        </w:numPr>
        <w:snapToGrid w:val="0"/>
        <w:spacing w:line="360" w:lineRule="auto"/>
        <w:rPr>
          <w:rFonts w:ascii="標楷體" w:eastAsia="標楷體" w:hAnsi="標楷體" w:cs="標楷體"/>
        </w:rPr>
      </w:pPr>
      <w:r w:rsidRPr="004B28FD">
        <w:rPr>
          <w:rFonts w:ascii="標楷體" w:eastAsia="標楷體" w:hAnsi="標楷體" w:cs="標楷體"/>
        </w:rPr>
        <w:t>當學年度所開辦本土語言課程由通過本土語言認證之現職教師</w:t>
      </w:r>
      <w:r w:rsidRPr="004B28FD">
        <w:rPr>
          <w:rFonts w:ascii="標楷體" w:eastAsia="標楷體" w:hAnsi="標楷體" w:cs="標楷體" w:hint="eastAsia"/>
        </w:rPr>
        <w:t>(含代理代課</w:t>
      </w:r>
      <w:r w:rsidRPr="004B28FD">
        <w:rPr>
          <w:rFonts w:ascii="標楷體" w:eastAsia="標楷體" w:hAnsi="標楷體" w:cs="標楷體"/>
        </w:rPr>
        <w:t>)授課節數除以所開辦之本土語言總節數</w:t>
      </w:r>
      <w:r w:rsidRPr="004B28FD">
        <w:rPr>
          <w:rFonts w:ascii="標楷體" w:eastAsia="標楷體" w:hAnsi="標楷體" w:cs="標楷體" w:hint="eastAsia"/>
        </w:rPr>
        <w:t>，達7</w:t>
      </w:r>
      <w:r w:rsidRPr="004B28FD">
        <w:rPr>
          <w:rFonts w:ascii="標楷體" w:eastAsia="標楷體" w:hAnsi="標楷體" w:cs="標楷體"/>
        </w:rPr>
        <w:t>0%</w:t>
      </w:r>
      <w:r w:rsidRPr="004B28FD">
        <w:rPr>
          <w:rFonts w:ascii="標楷體" w:eastAsia="標楷體" w:hAnsi="標楷體" w:cs="標楷體" w:hint="eastAsia"/>
        </w:rPr>
        <w:t>以上者，擇</w:t>
      </w:r>
      <w:r w:rsidRPr="004B28FD">
        <w:rPr>
          <w:rFonts w:ascii="標楷體" w:eastAsia="標楷體" w:hAnsi="標楷體" w:cs="標楷體"/>
        </w:rPr>
        <w:t>10</w:t>
      </w:r>
      <w:r w:rsidRPr="004B28FD">
        <w:rPr>
          <w:rFonts w:ascii="標楷體" w:eastAsia="標楷體" w:hAnsi="標楷體" w:cs="標楷體" w:hint="eastAsia"/>
        </w:rPr>
        <w:t>校優先補助為原則。</w:t>
      </w:r>
    </w:p>
    <w:p w:rsidR="005967AD" w:rsidRPr="004B28FD" w:rsidRDefault="005967AD" w:rsidP="007F0468">
      <w:pPr>
        <w:pStyle w:val="a3"/>
        <w:numPr>
          <w:ilvl w:val="0"/>
          <w:numId w:val="12"/>
        </w:numPr>
        <w:snapToGrid w:val="0"/>
        <w:spacing w:line="360" w:lineRule="auto"/>
        <w:rPr>
          <w:rFonts w:ascii="標楷體" w:eastAsia="標楷體" w:hAnsi="標楷體" w:cs="標楷體"/>
        </w:rPr>
      </w:pPr>
      <w:r w:rsidRPr="004B28FD">
        <w:rPr>
          <w:rFonts w:ascii="標楷體" w:eastAsia="標楷體" w:hAnsi="標楷體" w:cs="標楷體" w:hint="eastAsia"/>
        </w:rPr>
        <w:t>所餘名額則以本土教育績優學校及計畫實質內容審查績優者優先錄取。</w:t>
      </w:r>
    </w:p>
    <w:p w:rsidR="005967AD" w:rsidRPr="004B28FD" w:rsidRDefault="005967AD" w:rsidP="007F0468">
      <w:pPr>
        <w:numPr>
          <w:ilvl w:val="0"/>
          <w:numId w:val="11"/>
        </w:numPr>
        <w:snapToGrid w:val="0"/>
        <w:spacing w:line="360" w:lineRule="auto"/>
        <w:rPr>
          <w:rFonts w:ascii="標楷體" w:eastAsia="標楷體" w:hAnsi="標楷體" w:cs="標楷體"/>
          <w:szCs w:val="24"/>
        </w:rPr>
      </w:pPr>
      <w:r w:rsidRPr="007F0468">
        <w:rPr>
          <w:rFonts w:ascii="標楷體" w:eastAsia="標楷體" w:hAnsi="標楷體" w:cs="標楷體" w:hint="eastAsia"/>
          <w:szCs w:val="24"/>
        </w:rPr>
        <w:t>補助項目</w:t>
      </w:r>
      <w:r w:rsidRPr="004B28FD">
        <w:rPr>
          <w:rFonts w:ascii="標楷體" w:eastAsia="標楷體" w:hAnsi="標楷體" w:cs="標楷體" w:hint="eastAsia"/>
          <w:szCs w:val="24"/>
        </w:rPr>
        <w:t>如下：</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外聘師資鐘點及出席費</w:t>
      </w:r>
    </w:p>
    <w:p w:rsidR="004B28FD" w:rsidRPr="004B28FD" w:rsidRDefault="004B28FD" w:rsidP="007F0468">
      <w:pPr>
        <w:pStyle w:val="a3"/>
        <w:numPr>
          <w:ilvl w:val="0"/>
          <w:numId w:val="14"/>
        </w:numPr>
        <w:snapToGrid w:val="0"/>
        <w:spacing w:line="360" w:lineRule="auto"/>
        <w:rPr>
          <w:rFonts w:ascii="標楷體" w:eastAsia="標楷體" w:hAnsi="標楷體" w:cs="標楷體"/>
        </w:rPr>
      </w:pPr>
      <w:r w:rsidRPr="004B28FD">
        <w:rPr>
          <w:rFonts w:ascii="標楷體" w:eastAsia="標楷體" w:hAnsi="標楷體" w:cs="新細明體"/>
          <w:color w:val="FF0000"/>
          <w:kern w:val="0"/>
        </w:rPr>
        <w:t>外聘傳統技藝指導者(如技藝耆老等)擔任講師者</w:t>
      </w:r>
      <w:r w:rsidRPr="004B28FD">
        <w:rPr>
          <w:rFonts w:ascii="標楷體" w:eastAsia="標楷體" w:hAnsi="標楷體" w:cs="新細明體"/>
          <w:kern w:val="0"/>
        </w:rPr>
        <w:t>，申請學校應提供該師資專長背景之佐證文件資料，且經審核通過者，其鐘點費以外聘師資每人、每節次800元核計。</w:t>
      </w:r>
    </w:p>
    <w:p w:rsidR="004B28FD" w:rsidRPr="004B28FD" w:rsidRDefault="004B28FD" w:rsidP="007F0468">
      <w:pPr>
        <w:pStyle w:val="a3"/>
        <w:numPr>
          <w:ilvl w:val="0"/>
          <w:numId w:val="14"/>
        </w:numPr>
        <w:snapToGrid w:val="0"/>
        <w:spacing w:line="360" w:lineRule="auto"/>
        <w:rPr>
          <w:rFonts w:ascii="標楷體" w:eastAsia="標楷體" w:hAnsi="標楷體" w:cs="標楷體"/>
        </w:rPr>
      </w:pPr>
      <w:r w:rsidRPr="004B28FD">
        <w:rPr>
          <w:rFonts w:ascii="標楷體" w:eastAsia="標楷體" w:hAnsi="標楷體" w:cs="新細明體"/>
          <w:kern w:val="0"/>
        </w:rPr>
        <w:t>如參考教育部「藝師藝有」計畫提供師資名單，包括取得內政部傳統工匠、文化部傳統匠師、國家文化資產網文化資產人才庫相關藝師(含傳統表演藝術、傳統工藝及口述傳統文化保存者)及經文化部公佈之傳統藝術接班人計畫藝師或結業藝生擔任本計畫講師，得支給講座鐘點費每小時2,000元，依時間比率每節為1,500元。</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教材及教具費</w:t>
      </w:r>
      <w:r w:rsidRPr="004B28FD">
        <w:rPr>
          <w:rFonts w:ascii="標楷體" w:eastAsia="標楷體" w:hAnsi="標楷體" w:cs="全字庫正楷體" w:hint="eastAsia"/>
        </w:rPr>
        <w:t>(請優先使用學校內已有之材料)</w:t>
      </w:r>
      <w:r w:rsidRPr="004B28FD">
        <w:rPr>
          <w:rFonts w:ascii="標楷體" w:eastAsia="標楷體" w:hAnsi="標楷體" w:cs="全字庫正楷體"/>
        </w:rPr>
        <w:t>。</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差旅費</w:t>
      </w:r>
      <w:r w:rsidRPr="004B28FD">
        <w:rPr>
          <w:rFonts w:ascii="標楷體" w:eastAsia="標楷體" w:hAnsi="標楷體" w:cs="全字庫正楷體" w:hint="eastAsia"/>
        </w:rPr>
        <w:t>(不得與鐘點及出席費同時支用)</w:t>
      </w:r>
      <w:r w:rsidRPr="004B28FD">
        <w:rPr>
          <w:rFonts w:ascii="標楷體" w:eastAsia="標楷體" w:hAnsi="標楷體" w:cs="全字庫正楷體"/>
        </w:rPr>
        <w:t>。</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支付教學用途公開及印刷版權費。</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全字庫正楷體"/>
        </w:rPr>
        <w:t>其他必要之支出（例如依勞工保險條例第六條及相關規定，應繳納</w:t>
      </w:r>
      <w:r w:rsidRPr="004B28FD">
        <w:rPr>
          <w:rFonts w:ascii="標楷體" w:eastAsia="標楷體" w:hAnsi="標楷體" w:cs="全字庫正楷體" w:hint="eastAsia"/>
        </w:rPr>
        <w:t>業師</w:t>
      </w:r>
      <w:r w:rsidRPr="004B28FD">
        <w:rPr>
          <w:rFonts w:ascii="標楷體" w:eastAsia="標楷體" w:hAnsi="標楷體" w:cs="全字庫正楷體"/>
        </w:rPr>
        <w:t>到校授課之勞保費及離職儲金等費用）。</w:t>
      </w:r>
    </w:p>
    <w:p w:rsidR="005967AD" w:rsidRPr="004B28FD" w:rsidRDefault="005967AD" w:rsidP="007F0468">
      <w:pPr>
        <w:pStyle w:val="a3"/>
        <w:numPr>
          <w:ilvl w:val="0"/>
          <w:numId w:val="13"/>
        </w:numPr>
        <w:snapToGrid w:val="0"/>
        <w:spacing w:line="360" w:lineRule="auto"/>
        <w:rPr>
          <w:rFonts w:ascii="標楷體" w:eastAsia="標楷體" w:hAnsi="標楷體" w:cs="全字庫正楷體"/>
        </w:rPr>
      </w:pPr>
      <w:r w:rsidRPr="004B28FD">
        <w:rPr>
          <w:rFonts w:ascii="標楷體" w:eastAsia="標楷體" w:hAnsi="標楷體" w:cs="標楷體" w:hint="eastAsia"/>
        </w:rPr>
        <w:t>雜支5</w:t>
      </w:r>
      <w:r w:rsidRPr="004B28FD">
        <w:rPr>
          <w:rFonts w:ascii="標楷體" w:eastAsia="標楷體" w:hAnsi="標楷體" w:cs="標楷體"/>
        </w:rPr>
        <w:t>%</w:t>
      </w:r>
      <w:r w:rsidRPr="004B28FD">
        <w:rPr>
          <w:rFonts w:ascii="標楷體" w:eastAsia="標楷體" w:hAnsi="標楷體" w:cs="標楷體" w:hint="eastAsia"/>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成效評估</w:t>
      </w:r>
    </w:p>
    <w:p w:rsidR="005967AD" w:rsidRPr="007F0468" w:rsidRDefault="005967AD" w:rsidP="007F0468">
      <w:pPr>
        <w:numPr>
          <w:ilvl w:val="0"/>
          <w:numId w:val="15"/>
        </w:numPr>
        <w:snapToGrid w:val="0"/>
        <w:spacing w:line="360" w:lineRule="auto"/>
        <w:rPr>
          <w:rFonts w:ascii="標楷體" w:eastAsia="標楷體" w:hAnsi="標楷體" w:cs="標楷體"/>
          <w:szCs w:val="24"/>
        </w:rPr>
      </w:pPr>
      <w:r w:rsidRPr="007F0468">
        <w:rPr>
          <w:rFonts w:ascii="標楷體" w:eastAsia="標楷體" w:hAnsi="標楷體" w:cs="標楷體"/>
          <w:szCs w:val="24"/>
        </w:rPr>
        <w:t>獲補助學校應於計畫結束後一個月內，製作成果報告書</w:t>
      </w:r>
      <w:r w:rsidR="0021409E" w:rsidRPr="007F0468">
        <w:rPr>
          <w:rFonts w:ascii="標楷體" w:eastAsia="標楷體" w:hAnsi="標楷體" w:cs="標楷體" w:hint="eastAsia"/>
          <w:szCs w:val="24"/>
        </w:rPr>
        <w:t>(附件3</w:t>
      </w:r>
      <w:r w:rsidR="0021409E" w:rsidRPr="007F0468">
        <w:rPr>
          <w:rFonts w:ascii="標楷體" w:eastAsia="標楷體" w:hAnsi="標楷體" w:cs="標楷體"/>
          <w:szCs w:val="24"/>
        </w:rPr>
        <w:t>)</w:t>
      </w:r>
      <w:r w:rsidRPr="007F0468">
        <w:rPr>
          <w:rFonts w:ascii="標楷體" w:eastAsia="標楷體" w:hAnsi="標楷體" w:cs="標楷體"/>
          <w:szCs w:val="24"/>
        </w:rPr>
        <w:t>送府備查，內容應</w:t>
      </w:r>
      <w:r w:rsidRPr="007F0468">
        <w:rPr>
          <w:rFonts w:ascii="標楷體" w:eastAsia="標楷體" w:hAnsi="標楷體" w:cs="標楷體"/>
          <w:szCs w:val="24"/>
        </w:rPr>
        <w:lastRenderedPageBreak/>
        <w:t>包含授課</w:t>
      </w:r>
      <w:r w:rsidRPr="007F0468">
        <w:rPr>
          <w:rFonts w:ascii="標楷體" w:eastAsia="標楷體" w:hAnsi="標楷體" w:cs="標楷體" w:hint="eastAsia"/>
          <w:szCs w:val="24"/>
        </w:rPr>
        <w:t>內容簡述、相關</w:t>
      </w:r>
      <w:r w:rsidRPr="007F0468">
        <w:rPr>
          <w:rFonts w:ascii="標楷體" w:eastAsia="標楷體" w:hAnsi="標楷體" w:cs="標楷體"/>
          <w:szCs w:val="24"/>
        </w:rPr>
        <w:t>照片</w:t>
      </w:r>
      <w:r w:rsidRPr="007F0468">
        <w:rPr>
          <w:rFonts w:ascii="標楷體" w:eastAsia="標楷體" w:hAnsi="標楷體" w:cs="標楷體" w:hint="eastAsia"/>
          <w:szCs w:val="24"/>
        </w:rPr>
        <w:t>及</w:t>
      </w:r>
      <w:r w:rsidRPr="007F0468">
        <w:rPr>
          <w:rFonts w:ascii="標楷體" w:eastAsia="標楷體" w:hAnsi="標楷體" w:cs="標楷體"/>
          <w:szCs w:val="24"/>
        </w:rPr>
        <w:t>師生回饋等。</w:t>
      </w:r>
    </w:p>
    <w:p w:rsidR="005967AD" w:rsidRPr="004B28FD" w:rsidRDefault="005967AD" w:rsidP="007F0468">
      <w:pPr>
        <w:numPr>
          <w:ilvl w:val="0"/>
          <w:numId w:val="15"/>
        </w:numPr>
        <w:snapToGrid w:val="0"/>
        <w:spacing w:line="360" w:lineRule="auto"/>
        <w:rPr>
          <w:rFonts w:ascii="標楷體" w:eastAsia="標楷體" w:hAnsi="標楷體" w:cs="全字庫正楷體"/>
          <w:szCs w:val="24"/>
        </w:rPr>
      </w:pPr>
      <w:r w:rsidRPr="007F0468">
        <w:rPr>
          <w:rFonts w:ascii="標楷體" w:eastAsia="標楷體" w:hAnsi="標楷體" w:cs="標楷體"/>
          <w:szCs w:val="24"/>
        </w:rPr>
        <w:t>本府得視</w:t>
      </w:r>
      <w:r w:rsidRPr="004B28FD">
        <w:rPr>
          <w:rFonts w:ascii="標楷體" w:eastAsia="標楷體" w:hAnsi="標楷體" w:cs="全字庫正楷體"/>
          <w:szCs w:val="24"/>
        </w:rPr>
        <w:t>需要，於計畫執行期間派員至學校進行訪視。</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經費核銷：本計畫執行期間為計畫核定日起至11</w:t>
      </w:r>
      <w:r w:rsidR="00EC5B06">
        <w:rPr>
          <w:rFonts w:ascii="標楷體" w:eastAsia="標楷體" w:hAnsi="標楷體" w:cs="標楷體" w:hint="eastAsia"/>
        </w:rPr>
        <w:t>5</w:t>
      </w:r>
      <w:r w:rsidRPr="004B28FD">
        <w:rPr>
          <w:rFonts w:ascii="標楷體" w:eastAsia="標楷體" w:hAnsi="標楷體" w:cs="標楷體" w:hint="eastAsia"/>
        </w:rPr>
        <w:t>年6月30日止，並於11</w:t>
      </w:r>
      <w:r w:rsidR="00EC5B06">
        <w:rPr>
          <w:rFonts w:ascii="標楷體" w:eastAsia="標楷體" w:hAnsi="標楷體" w:cs="標楷體" w:hint="eastAsia"/>
        </w:rPr>
        <w:t>5</w:t>
      </w:r>
      <w:r w:rsidRPr="004B28FD">
        <w:rPr>
          <w:rFonts w:ascii="標楷體" w:eastAsia="標楷體" w:hAnsi="標楷體" w:cs="標楷體" w:hint="eastAsia"/>
        </w:rPr>
        <w:t>年7月31日前辦理核結，並</w:t>
      </w:r>
      <w:r w:rsidRPr="004B28FD">
        <w:rPr>
          <w:rFonts w:ascii="標楷體" w:eastAsia="標楷體" w:hAnsi="標楷體" w:cs="標楷體"/>
        </w:rPr>
        <w:t>依「基隆市地方教育發展基金補助及委辦經費作業辦法」規定核銷。</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經費來源：教育部國民及學前教育署、基隆市政府。</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hint="eastAsia"/>
        </w:rPr>
        <w:t>經費概算：如經費概算表</w:t>
      </w:r>
      <w:r w:rsidR="007F0468">
        <w:rPr>
          <w:rFonts w:ascii="標楷體" w:eastAsia="標楷體" w:hAnsi="標楷體" w:cs="標楷體" w:hint="eastAsia"/>
        </w:rPr>
        <w:t>。</w:t>
      </w:r>
    </w:p>
    <w:p w:rsidR="005967AD" w:rsidRPr="004B28FD" w:rsidRDefault="005967AD" w:rsidP="004B28FD">
      <w:pPr>
        <w:pStyle w:val="a3"/>
        <w:numPr>
          <w:ilvl w:val="0"/>
          <w:numId w:val="6"/>
        </w:numPr>
        <w:snapToGrid w:val="0"/>
        <w:spacing w:line="360" w:lineRule="auto"/>
        <w:ind w:left="462"/>
        <w:rPr>
          <w:rFonts w:ascii="標楷體" w:eastAsia="標楷體" w:hAnsi="標楷體" w:cs="標楷體"/>
        </w:rPr>
      </w:pPr>
      <w:r w:rsidRPr="004B28FD">
        <w:rPr>
          <w:rFonts w:ascii="標楷體" w:eastAsia="標楷體" w:hAnsi="標楷體" w:cs="標楷體"/>
        </w:rPr>
        <w:t>本實施計畫經本府核可後實施，修正</w:t>
      </w:r>
      <w:r w:rsidRPr="004B28FD">
        <w:rPr>
          <w:rFonts w:ascii="標楷體" w:eastAsia="標楷體" w:hAnsi="標楷體" w:cs="標楷體" w:hint="eastAsia"/>
        </w:rPr>
        <w:t>時</w:t>
      </w:r>
      <w:r w:rsidRPr="004B28FD">
        <w:rPr>
          <w:rFonts w:ascii="標楷體" w:eastAsia="標楷體" w:hAnsi="標楷體" w:cs="標楷體"/>
        </w:rPr>
        <w:t>亦同。</w:t>
      </w:r>
    </w:p>
    <w:p w:rsidR="004B28FD" w:rsidRDefault="004B28FD" w:rsidP="005967AD">
      <w:pPr>
        <w:snapToGrid w:val="0"/>
        <w:spacing w:line="360" w:lineRule="auto"/>
        <w:rPr>
          <w:rFonts w:ascii="標楷體" w:eastAsia="標楷體" w:hAnsi="標楷體"/>
          <w:kern w:val="0"/>
          <w:sz w:val="28"/>
          <w:szCs w:val="28"/>
        </w:rPr>
      </w:pPr>
      <w:r>
        <w:rPr>
          <w:rFonts w:ascii="標楷體" w:eastAsia="標楷體" w:hAnsi="標楷體"/>
          <w:kern w:val="0"/>
          <w:sz w:val="28"/>
          <w:szCs w:val="28"/>
        </w:rPr>
        <w:br w:type="page"/>
      </w:r>
    </w:p>
    <w:p w:rsidR="005967AD" w:rsidRPr="007212E1" w:rsidRDefault="005967AD" w:rsidP="005967AD">
      <w:pPr>
        <w:snapToGrid w:val="0"/>
        <w:spacing w:line="360" w:lineRule="auto"/>
        <w:rPr>
          <w:rFonts w:ascii="標楷體" w:eastAsia="標楷體" w:hAnsi="標楷體"/>
          <w:kern w:val="0"/>
          <w:sz w:val="28"/>
          <w:szCs w:val="28"/>
        </w:rPr>
      </w:pPr>
      <w:r w:rsidRPr="007212E1">
        <w:rPr>
          <w:rFonts w:ascii="標楷體" w:eastAsia="標楷體" w:hAnsi="標楷體" w:hint="eastAsia"/>
          <w:kern w:val="0"/>
          <w:sz w:val="28"/>
          <w:szCs w:val="28"/>
        </w:rPr>
        <w:lastRenderedPageBreak/>
        <w:t>(附件1</w:t>
      </w:r>
      <w:r w:rsidRPr="007212E1">
        <w:rPr>
          <w:rFonts w:ascii="標楷體" w:eastAsia="標楷體" w:hAnsi="標楷體"/>
          <w:kern w:val="0"/>
          <w:sz w:val="28"/>
          <w:szCs w:val="28"/>
        </w:rPr>
        <w:t>)</w:t>
      </w:r>
    </w:p>
    <w:p w:rsidR="005967AD" w:rsidRPr="00954EF2" w:rsidRDefault="005967AD" w:rsidP="00182F50">
      <w:pPr>
        <w:snapToGrid w:val="0"/>
        <w:spacing w:beforeLines="50" w:before="180" w:afterLines="50" w:after="180" w:line="360" w:lineRule="auto"/>
        <w:ind w:left="-17" w:hanging="125"/>
        <w:jc w:val="both"/>
        <w:rPr>
          <w:rFonts w:ascii="標楷體" w:eastAsia="標楷體" w:hAnsi="標楷體"/>
          <w:b/>
          <w:bCs/>
          <w:color w:val="7F7F7F" w:themeColor="text1" w:themeTint="80"/>
          <w:sz w:val="32"/>
          <w:szCs w:val="32"/>
        </w:rPr>
      </w:pPr>
      <w:r w:rsidRPr="007212E1">
        <w:rPr>
          <w:rFonts w:ascii="標楷體" w:eastAsia="標楷體" w:hAnsi="標楷體" w:cs="全字庫正楷體"/>
          <w:sz w:val="28"/>
          <w:szCs w:val="28"/>
        </w:rPr>
        <w:t>基隆市</w:t>
      </w:r>
      <w:r w:rsidRPr="00954EF2">
        <w:rPr>
          <w:rFonts w:ascii="標楷體" w:eastAsia="標楷體" w:hAnsi="標楷體" w:cs="全字庫正楷體" w:hint="eastAsia"/>
          <w:color w:val="7F7F7F" w:themeColor="text1" w:themeTint="80"/>
          <w:sz w:val="28"/>
          <w:szCs w:val="28"/>
        </w:rPr>
        <w:t>OO</w:t>
      </w:r>
      <w:r w:rsidRPr="007212E1">
        <w:rPr>
          <w:rFonts w:ascii="標楷體" w:eastAsia="標楷體" w:hAnsi="標楷體" w:cs="全字庫正楷體"/>
          <w:sz w:val="28"/>
          <w:szCs w:val="28"/>
        </w:rPr>
        <w:t>國民中</w:t>
      </w:r>
      <w:r w:rsidRPr="007212E1">
        <w:rPr>
          <w:rFonts w:ascii="標楷體" w:eastAsia="標楷體" w:hAnsi="標楷體" w:cs="全字庫正楷體" w:hint="eastAsia"/>
          <w:sz w:val="28"/>
          <w:szCs w:val="28"/>
        </w:rPr>
        <w:t>(小</w:t>
      </w:r>
      <w:r w:rsidRPr="007212E1">
        <w:rPr>
          <w:rFonts w:ascii="標楷體" w:eastAsia="標楷體" w:hAnsi="標楷體" w:cs="全字庫正楷體"/>
          <w:sz w:val="28"/>
          <w:szCs w:val="28"/>
        </w:rPr>
        <w:t>)學</w:t>
      </w:r>
      <w:r w:rsidRPr="007212E1">
        <w:rPr>
          <w:rFonts w:ascii="標楷體" w:eastAsia="標楷體" w:hAnsi="標楷體" w:cs="標楷體" w:hint="eastAsia"/>
          <w:sz w:val="28"/>
          <w:szCs w:val="28"/>
        </w:rPr>
        <w:t>補助學校邀請本土產業業師到校開設課程</w:t>
      </w:r>
      <w:r w:rsidRPr="007212E1">
        <w:rPr>
          <w:rFonts w:ascii="標楷體" w:eastAsia="標楷體" w:hAnsi="標楷體" w:cs="全字庫正楷體"/>
          <w:sz w:val="28"/>
          <w:szCs w:val="28"/>
        </w:rPr>
        <w:t>計畫</w:t>
      </w:r>
      <w:r w:rsidR="00182F50" w:rsidRPr="00954EF2">
        <w:rPr>
          <w:rFonts w:ascii="標楷體" w:eastAsia="標楷體" w:hAnsi="標楷體" w:cs="全字庫正楷體" w:hint="eastAsia"/>
          <w:color w:val="7F7F7F" w:themeColor="text1" w:themeTint="80"/>
          <w:sz w:val="28"/>
          <w:szCs w:val="28"/>
        </w:rPr>
        <w:t xml:space="preserve"> </w:t>
      </w:r>
      <w:r w:rsidRPr="00954EF2">
        <w:rPr>
          <w:rFonts w:ascii="標楷體" w:eastAsia="標楷體" w:hAnsi="標楷體" w:cs="全字庫正楷體" w:hint="eastAsia"/>
          <w:color w:val="7F7F7F" w:themeColor="text1" w:themeTint="80"/>
          <w:sz w:val="28"/>
          <w:szCs w:val="28"/>
        </w:rPr>
        <w:t>(範例)</w:t>
      </w:r>
    </w:p>
    <w:p w:rsidR="005967AD" w:rsidRPr="007212E1" w:rsidRDefault="005967AD" w:rsidP="005967AD">
      <w:pPr>
        <w:snapToGrid w:val="0"/>
        <w:spacing w:line="360" w:lineRule="auto"/>
        <w:rPr>
          <w:rFonts w:ascii="標楷體" w:eastAsia="標楷體" w:hAnsi="標楷體" w:cs="全字庫正楷體"/>
          <w:bCs/>
          <w:szCs w:val="24"/>
        </w:rPr>
      </w:pPr>
      <w:r w:rsidRPr="007212E1">
        <w:rPr>
          <w:rFonts w:ascii="標楷體" w:eastAsia="標楷體" w:hAnsi="標楷體" w:cs="全字庫正楷體" w:hint="eastAsia"/>
          <w:bCs/>
          <w:szCs w:val="24"/>
        </w:rPr>
        <w:t>壹、依據</w:t>
      </w:r>
      <w:r w:rsidRPr="007212E1">
        <w:rPr>
          <w:rFonts w:ascii="標楷體" w:eastAsia="標楷體" w:hAnsi="標楷體" w:cs="全字庫正楷體"/>
          <w:bCs/>
          <w:szCs w:val="24"/>
        </w:rPr>
        <w:t>：</w:t>
      </w:r>
    </w:p>
    <w:p w:rsidR="005967AD" w:rsidRPr="007212E1" w:rsidRDefault="005967AD" w:rsidP="005967AD">
      <w:pPr>
        <w:snapToGrid w:val="0"/>
        <w:spacing w:line="360" w:lineRule="auto"/>
        <w:ind w:firstLineChars="200" w:firstLine="480"/>
        <w:rPr>
          <w:rFonts w:ascii="標楷體" w:eastAsia="標楷體" w:hAnsi="標楷體" w:cs="標楷體"/>
          <w:szCs w:val="24"/>
        </w:rPr>
      </w:pPr>
      <w:r w:rsidRPr="007212E1">
        <w:rPr>
          <w:rFonts w:ascii="標楷體" w:eastAsia="標楷體" w:hAnsi="標楷體" w:cs="標楷體" w:hint="eastAsia"/>
          <w:szCs w:val="24"/>
        </w:rPr>
        <w:t>一、</w:t>
      </w:r>
      <w:r w:rsidRPr="007212E1">
        <w:rPr>
          <w:rFonts w:ascii="標楷體" w:eastAsia="標楷體" w:hAnsi="標楷體" w:cs="標楷體"/>
          <w:szCs w:val="24"/>
        </w:rPr>
        <w:t>教育部國民及學前教育署推動國民小學及國民中學本土教育補助要點。</w:t>
      </w:r>
    </w:p>
    <w:p w:rsidR="005967AD" w:rsidRPr="007212E1" w:rsidRDefault="005967AD" w:rsidP="005967AD">
      <w:pPr>
        <w:snapToGrid w:val="0"/>
        <w:spacing w:line="360" w:lineRule="auto"/>
        <w:ind w:firstLineChars="200" w:firstLine="480"/>
        <w:rPr>
          <w:rFonts w:ascii="標楷體" w:eastAsia="標楷體" w:hAnsi="標楷體" w:cs="全字庫正楷體"/>
          <w:bCs/>
          <w:szCs w:val="24"/>
        </w:rPr>
      </w:pPr>
      <w:r w:rsidRPr="007212E1">
        <w:rPr>
          <w:rFonts w:ascii="標楷體" w:eastAsia="標楷體" w:hAnsi="標楷體" w:cs="全字庫正楷體" w:hint="eastAsia"/>
          <w:bCs/>
          <w:szCs w:val="24"/>
        </w:rPr>
        <w:t>二、</w:t>
      </w:r>
      <w:r w:rsidRPr="007212E1">
        <w:rPr>
          <w:rFonts w:ascii="標楷體" w:eastAsia="標楷體" w:hAnsi="標楷體" w:cs="標楷體"/>
          <w:szCs w:val="24"/>
        </w:rPr>
        <w:t>基隆市11</w:t>
      </w:r>
      <w:r w:rsidR="00EC5B06">
        <w:rPr>
          <w:rFonts w:ascii="標楷體" w:eastAsia="標楷體" w:hAnsi="標楷體" w:cs="標楷體" w:hint="eastAsia"/>
          <w:szCs w:val="24"/>
        </w:rPr>
        <w:t>4</w:t>
      </w:r>
      <w:r w:rsidRPr="007212E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7212E1">
        <w:rPr>
          <w:rFonts w:ascii="標楷體" w:eastAsia="標楷體" w:hAnsi="標楷體" w:cs="標楷體"/>
          <w:szCs w:val="24"/>
        </w:rPr>
        <w:t>。</w:t>
      </w:r>
    </w:p>
    <w:p w:rsidR="005967AD" w:rsidRPr="007212E1" w:rsidRDefault="005967AD" w:rsidP="005967AD">
      <w:pPr>
        <w:pBdr>
          <w:top w:val="nil"/>
          <w:left w:val="nil"/>
          <w:bottom w:val="nil"/>
          <w:right w:val="nil"/>
          <w:between w:val="nil"/>
        </w:pBdr>
        <w:snapToGrid w:val="0"/>
        <w:spacing w:line="360" w:lineRule="auto"/>
        <w:rPr>
          <w:rFonts w:ascii="標楷體" w:eastAsia="標楷體" w:hAnsi="標楷體" w:cs="標楷體"/>
          <w:szCs w:val="24"/>
        </w:rPr>
      </w:pPr>
      <w:r w:rsidRPr="007212E1">
        <w:rPr>
          <w:rFonts w:ascii="標楷體" w:eastAsia="標楷體" w:hAnsi="標楷體" w:cs="標楷體" w:hint="eastAsia"/>
          <w:szCs w:val="24"/>
        </w:rPr>
        <w:t>貳、</w:t>
      </w:r>
      <w:r w:rsidRPr="007212E1">
        <w:rPr>
          <w:rFonts w:ascii="標楷體" w:eastAsia="標楷體" w:hAnsi="標楷體" w:cs="標楷體"/>
          <w:szCs w:val="24"/>
        </w:rPr>
        <w:t>目的：</w:t>
      </w:r>
    </w:p>
    <w:p w:rsidR="005967AD" w:rsidRPr="007212E1" w:rsidRDefault="005967AD" w:rsidP="005967AD">
      <w:pPr>
        <w:pBdr>
          <w:top w:val="nil"/>
          <w:left w:val="nil"/>
          <w:bottom w:val="nil"/>
          <w:right w:val="nil"/>
          <w:between w:val="nil"/>
        </w:pBdr>
        <w:snapToGrid w:val="0"/>
        <w:spacing w:line="360" w:lineRule="auto"/>
        <w:ind w:firstLineChars="194" w:firstLine="466"/>
        <w:rPr>
          <w:rFonts w:ascii="標楷體" w:eastAsia="標楷體" w:hAnsi="標楷體"/>
          <w:szCs w:val="24"/>
        </w:rPr>
      </w:pPr>
      <w:r w:rsidRPr="007212E1">
        <w:rPr>
          <w:rFonts w:ascii="標楷體" w:eastAsia="標楷體" w:hAnsi="標楷體" w:cs="標楷體" w:hint="eastAsia"/>
          <w:szCs w:val="24"/>
        </w:rPr>
        <w:t>一、增進學生對本土藝術、技藝、傳統工藝或文化活動的瞭解</w:t>
      </w:r>
      <w:r w:rsidRPr="007212E1">
        <w:rPr>
          <w:rFonts w:ascii="標楷體" w:eastAsia="標楷體" w:hAnsi="標楷體" w:cs="標楷體"/>
          <w:szCs w:val="24"/>
        </w:rPr>
        <w:t>。</w:t>
      </w:r>
    </w:p>
    <w:p w:rsidR="005967AD" w:rsidRPr="007212E1" w:rsidRDefault="005967AD" w:rsidP="005967AD">
      <w:pPr>
        <w:pBdr>
          <w:top w:val="nil"/>
          <w:left w:val="nil"/>
          <w:bottom w:val="nil"/>
          <w:right w:val="nil"/>
          <w:between w:val="nil"/>
        </w:pBdr>
        <w:snapToGrid w:val="0"/>
        <w:spacing w:line="360" w:lineRule="auto"/>
        <w:ind w:firstLineChars="194" w:firstLine="466"/>
        <w:rPr>
          <w:rFonts w:ascii="標楷體" w:eastAsia="標楷體" w:hAnsi="標楷體"/>
          <w:szCs w:val="24"/>
        </w:rPr>
      </w:pPr>
      <w:r w:rsidRPr="007212E1">
        <w:rPr>
          <w:rFonts w:ascii="標楷體" w:eastAsia="標楷體" w:hAnsi="標楷體" w:cs="標楷體" w:hint="eastAsia"/>
          <w:szCs w:val="24"/>
        </w:rPr>
        <w:t>二、透過傳統工藝、技藝的傳承，再現地方與族群的生活歷程，提升本土意識</w:t>
      </w:r>
      <w:r w:rsidRPr="007212E1">
        <w:rPr>
          <w:rFonts w:ascii="標楷體" w:eastAsia="標楷體" w:hAnsi="標楷體" w:cs="標楷體"/>
          <w:szCs w:val="24"/>
        </w:rPr>
        <w:t>。</w:t>
      </w:r>
    </w:p>
    <w:p w:rsidR="005967AD" w:rsidRPr="007212E1" w:rsidRDefault="005967AD" w:rsidP="005967AD">
      <w:pPr>
        <w:snapToGrid w:val="0"/>
        <w:spacing w:line="360" w:lineRule="auto"/>
        <w:rPr>
          <w:rFonts w:ascii="標楷體" w:eastAsia="標楷體" w:hAnsi="標楷體" w:cs="標楷體"/>
          <w:szCs w:val="24"/>
        </w:rPr>
      </w:pPr>
      <w:r w:rsidRPr="007212E1">
        <w:rPr>
          <w:rFonts w:ascii="標楷體" w:eastAsia="標楷體" w:hAnsi="標楷體" w:cs="標楷體" w:hint="eastAsia"/>
          <w:szCs w:val="24"/>
        </w:rPr>
        <w:t>參</w:t>
      </w:r>
      <w:r w:rsidRPr="007212E1">
        <w:rPr>
          <w:rFonts w:ascii="標楷體" w:eastAsia="標楷體" w:hAnsi="標楷體" w:cs="標楷體"/>
          <w:szCs w:val="24"/>
        </w:rPr>
        <w:t>、辦理單位：</w:t>
      </w:r>
    </w:p>
    <w:p w:rsidR="005967AD" w:rsidRPr="007212E1" w:rsidRDefault="005967AD" w:rsidP="005967AD">
      <w:pPr>
        <w:pStyle w:val="a3"/>
        <w:numPr>
          <w:ilvl w:val="1"/>
          <w:numId w:val="3"/>
        </w:numPr>
        <w:pBdr>
          <w:top w:val="nil"/>
          <w:left w:val="nil"/>
          <w:bottom w:val="nil"/>
          <w:right w:val="nil"/>
          <w:between w:val="nil"/>
        </w:pBdr>
        <w:suppressAutoHyphens w:val="0"/>
        <w:autoSpaceDN/>
        <w:snapToGrid w:val="0"/>
        <w:spacing w:line="360" w:lineRule="auto"/>
        <w:ind w:hanging="526"/>
        <w:textAlignment w:val="auto"/>
        <w:rPr>
          <w:rFonts w:ascii="標楷體" w:eastAsia="標楷體" w:hAnsi="標楷體" w:cs="標楷體"/>
        </w:rPr>
      </w:pPr>
      <w:r w:rsidRPr="007212E1">
        <w:rPr>
          <w:rFonts w:ascii="標楷體" w:eastAsia="標楷體" w:hAnsi="標楷體" w:cs="標楷體"/>
        </w:rPr>
        <w:t>指導單位：教育部</w:t>
      </w:r>
      <w:r w:rsidRPr="007212E1">
        <w:rPr>
          <w:rFonts w:ascii="標楷體" w:eastAsia="標楷體" w:hAnsi="標楷體" w:cs="標楷體" w:hint="eastAsia"/>
        </w:rPr>
        <w:t>國民及學前教育署</w:t>
      </w:r>
    </w:p>
    <w:p w:rsidR="005967AD" w:rsidRPr="007212E1" w:rsidRDefault="005967AD" w:rsidP="005967AD">
      <w:pPr>
        <w:numPr>
          <w:ilvl w:val="1"/>
          <w:numId w:val="3"/>
        </w:numPr>
        <w:snapToGrid w:val="0"/>
        <w:spacing w:line="360" w:lineRule="auto"/>
        <w:ind w:hanging="526"/>
        <w:rPr>
          <w:rFonts w:ascii="標楷體" w:eastAsia="標楷體" w:hAnsi="標楷體" w:cs="標楷體"/>
          <w:szCs w:val="24"/>
        </w:rPr>
      </w:pPr>
      <w:r w:rsidRPr="007212E1">
        <w:rPr>
          <w:rFonts w:ascii="標楷體" w:eastAsia="標楷體" w:hAnsi="標楷體" w:cs="標楷體"/>
          <w:szCs w:val="24"/>
        </w:rPr>
        <w:t>主辦單位：基隆市政府教育處</w:t>
      </w:r>
    </w:p>
    <w:p w:rsidR="005967AD" w:rsidRPr="007212E1" w:rsidRDefault="005967AD" w:rsidP="005967AD">
      <w:pPr>
        <w:numPr>
          <w:ilvl w:val="1"/>
          <w:numId w:val="3"/>
        </w:numPr>
        <w:snapToGrid w:val="0"/>
        <w:spacing w:line="360" w:lineRule="auto"/>
        <w:ind w:hanging="526"/>
        <w:rPr>
          <w:rFonts w:ascii="標楷體" w:eastAsia="標楷體" w:hAnsi="標楷體" w:cs="標楷體"/>
          <w:szCs w:val="24"/>
        </w:rPr>
      </w:pPr>
      <w:r w:rsidRPr="007212E1">
        <w:rPr>
          <w:rFonts w:ascii="標楷體" w:eastAsia="標楷體" w:hAnsi="標楷體" w:cs="標楷體"/>
          <w:szCs w:val="24"/>
        </w:rPr>
        <w:t>承辦單位：</w:t>
      </w:r>
      <w:r w:rsidRPr="00067332">
        <w:rPr>
          <w:rFonts w:ascii="標楷體" w:eastAsia="標楷體" w:hAnsi="標楷體" w:cs="標楷體" w:hint="eastAsia"/>
          <w:color w:val="7F7F7F" w:themeColor="text1" w:themeTint="80"/>
          <w:szCs w:val="24"/>
        </w:rPr>
        <w:t>○○</w:t>
      </w:r>
      <w:r w:rsidRPr="007212E1">
        <w:rPr>
          <w:rFonts w:ascii="標楷體" w:eastAsia="標楷體" w:hAnsi="標楷體" w:cs="標楷體" w:hint="eastAsia"/>
          <w:szCs w:val="24"/>
        </w:rPr>
        <w:t>國民中(小)學</w:t>
      </w:r>
    </w:p>
    <w:p w:rsidR="005967AD" w:rsidRPr="007212E1" w:rsidRDefault="005967AD" w:rsidP="005967AD">
      <w:pPr>
        <w:snapToGrid w:val="0"/>
        <w:spacing w:line="360" w:lineRule="auto"/>
        <w:ind w:left="485" w:hangingChars="202" w:hanging="485"/>
        <w:rPr>
          <w:rFonts w:ascii="標楷體" w:eastAsia="標楷體" w:hAnsi="標楷體" w:cs="標楷體"/>
          <w:szCs w:val="24"/>
        </w:rPr>
      </w:pPr>
      <w:r w:rsidRPr="007212E1">
        <w:rPr>
          <w:rFonts w:ascii="標楷體" w:eastAsia="標楷體" w:hAnsi="標楷體" w:cs="標楷體" w:hint="eastAsia"/>
          <w:szCs w:val="24"/>
        </w:rPr>
        <w:t>肆、補助對象：本市所屬各國民中小學均可提案申請，參加對象以校內學生為限。</w:t>
      </w:r>
    </w:p>
    <w:p w:rsidR="005967AD" w:rsidRPr="007212E1" w:rsidRDefault="005967AD" w:rsidP="005967AD">
      <w:pPr>
        <w:snapToGrid w:val="0"/>
        <w:spacing w:line="360" w:lineRule="auto"/>
        <w:rPr>
          <w:rFonts w:ascii="標楷體" w:eastAsia="標楷體" w:hAnsi="標楷體" w:cs="標楷體"/>
          <w:szCs w:val="24"/>
        </w:rPr>
      </w:pPr>
      <w:r w:rsidRPr="007212E1">
        <w:rPr>
          <w:rFonts w:ascii="標楷體" w:eastAsia="標楷體" w:hAnsi="標楷體" w:cs="標楷體" w:hint="eastAsia"/>
          <w:szCs w:val="24"/>
        </w:rPr>
        <w:t>伍、計畫期程：1</w:t>
      </w:r>
      <w:r w:rsidRPr="007212E1">
        <w:rPr>
          <w:rFonts w:ascii="標楷體" w:eastAsia="標楷體" w:hAnsi="標楷體" w:cs="標楷體"/>
          <w:szCs w:val="24"/>
        </w:rPr>
        <w:t>1</w:t>
      </w:r>
      <w:r w:rsidR="00EC5B06">
        <w:rPr>
          <w:rFonts w:ascii="標楷體" w:eastAsia="標楷體" w:hAnsi="標楷體" w:cs="標楷體" w:hint="eastAsia"/>
          <w:szCs w:val="24"/>
        </w:rPr>
        <w:t>4</w:t>
      </w:r>
      <w:r w:rsidRPr="007212E1">
        <w:rPr>
          <w:rFonts w:ascii="標楷體" w:eastAsia="標楷體" w:hAnsi="標楷體" w:cs="標楷體" w:hint="eastAsia"/>
          <w:szCs w:val="24"/>
        </w:rPr>
        <w:t>年</w:t>
      </w:r>
      <w:r w:rsidRPr="007212E1">
        <w:rPr>
          <w:rFonts w:ascii="標楷體" w:eastAsia="標楷體" w:hAnsi="標楷體" w:cs="標楷體"/>
          <w:szCs w:val="24"/>
        </w:rPr>
        <w:t>8</w:t>
      </w:r>
      <w:r w:rsidRPr="007212E1">
        <w:rPr>
          <w:rFonts w:ascii="標楷體" w:eastAsia="標楷體" w:hAnsi="標楷體" w:cs="標楷體" w:hint="eastAsia"/>
          <w:szCs w:val="24"/>
        </w:rPr>
        <w:t>月</w:t>
      </w:r>
      <w:r w:rsidRPr="007212E1">
        <w:rPr>
          <w:rFonts w:ascii="標楷體" w:eastAsia="標楷體" w:hAnsi="標楷體" w:cs="標楷體"/>
          <w:szCs w:val="24"/>
        </w:rPr>
        <w:t>1</w:t>
      </w:r>
      <w:r w:rsidRPr="007212E1">
        <w:rPr>
          <w:rFonts w:ascii="標楷體" w:eastAsia="標楷體" w:hAnsi="標楷體" w:cs="標楷體" w:hint="eastAsia"/>
          <w:szCs w:val="24"/>
        </w:rPr>
        <w:t>起至1</w:t>
      </w:r>
      <w:r w:rsidRPr="007212E1">
        <w:rPr>
          <w:rFonts w:ascii="標楷體" w:eastAsia="標楷體" w:hAnsi="標楷體" w:cs="標楷體"/>
          <w:szCs w:val="24"/>
        </w:rPr>
        <w:t>1</w:t>
      </w:r>
      <w:r w:rsidR="00EC5B06">
        <w:rPr>
          <w:rFonts w:ascii="標楷體" w:eastAsia="標楷體" w:hAnsi="標楷體" w:cs="標楷體" w:hint="eastAsia"/>
          <w:szCs w:val="24"/>
        </w:rPr>
        <w:t>5</w:t>
      </w:r>
      <w:r w:rsidRPr="007212E1">
        <w:rPr>
          <w:rFonts w:ascii="標楷體" w:eastAsia="標楷體" w:hAnsi="標楷體" w:cs="標楷體" w:hint="eastAsia"/>
          <w:szCs w:val="24"/>
        </w:rPr>
        <w:t>年</w:t>
      </w:r>
      <w:r w:rsidRPr="007212E1">
        <w:rPr>
          <w:rFonts w:ascii="標楷體" w:eastAsia="標楷體" w:hAnsi="標楷體" w:cs="標楷體"/>
          <w:szCs w:val="24"/>
        </w:rPr>
        <w:t>6</w:t>
      </w:r>
      <w:r w:rsidRPr="007212E1">
        <w:rPr>
          <w:rFonts w:ascii="標楷體" w:eastAsia="標楷體" w:hAnsi="標楷體" w:cs="標楷體" w:hint="eastAsia"/>
          <w:szCs w:val="24"/>
        </w:rPr>
        <w:t>月</w:t>
      </w:r>
      <w:r w:rsidRPr="007212E1">
        <w:rPr>
          <w:rFonts w:ascii="標楷體" w:eastAsia="標楷體" w:hAnsi="標楷體" w:cs="標楷體"/>
          <w:szCs w:val="24"/>
        </w:rPr>
        <w:t>30</w:t>
      </w:r>
      <w:r w:rsidRPr="007212E1">
        <w:rPr>
          <w:rFonts w:ascii="標楷體" w:eastAsia="標楷體" w:hAnsi="標楷體" w:cs="標楷體" w:hint="eastAsia"/>
          <w:szCs w:val="24"/>
        </w:rPr>
        <w:t>日止。</w:t>
      </w:r>
    </w:p>
    <w:p w:rsidR="005967AD" w:rsidRDefault="005967AD" w:rsidP="007F0468">
      <w:pPr>
        <w:spacing w:line="400" w:lineRule="exact"/>
        <w:rPr>
          <w:rFonts w:ascii="標楷體" w:eastAsia="標楷體" w:hAnsi="標楷體" w:cs="全字庫正楷體"/>
          <w:bCs/>
          <w:szCs w:val="24"/>
        </w:rPr>
      </w:pPr>
      <w:r w:rsidRPr="007212E1">
        <w:rPr>
          <w:rFonts w:ascii="標楷體" w:eastAsia="標楷體" w:hAnsi="標楷體" w:cs="全字庫正楷體" w:hint="eastAsia"/>
          <w:bCs/>
          <w:szCs w:val="24"/>
        </w:rPr>
        <w:t>陸、課程預計規劃：</w:t>
      </w:r>
    </w:p>
    <w:p w:rsidR="007F0468" w:rsidRPr="007212E1" w:rsidRDefault="007F0468" w:rsidP="007F0468">
      <w:pPr>
        <w:spacing w:line="400" w:lineRule="exact"/>
        <w:rPr>
          <w:rFonts w:ascii="標楷體" w:eastAsia="標楷體" w:hAnsi="標楷體" w:cs="全字庫正楷體"/>
          <w:bCs/>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114"/>
        <w:gridCol w:w="1418"/>
        <w:gridCol w:w="3026"/>
        <w:gridCol w:w="1364"/>
        <w:gridCol w:w="1841"/>
      </w:tblGrid>
      <w:tr w:rsidR="005967AD" w:rsidRPr="007212E1" w:rsidTr="00C25CDE">
        <w:trPr>
          <w:trHeight w:val="474"/>
          <w:jc w:val="center"/>
        </w:trPr>
        <w:tc>
          <w:tcPr>
            <w:tcW w:w="3008"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本土產業名稱(類別</w:t>
            </w:r>
            <w:r w:rsidRPr="007212E1">
              <w:rPr>
                <w:rFonts w:ascii="標楷體" w:eastAsia="標楷體" w:hAnsi="標楷體" w:cs="全字庫正楷體"/>
                <w:szCs w:val="24"/>
              </w:rPr>
              <w:t>)</w:t>
            </w:r>
          </w:p>
        </w:tc>
        <w:tc>
          <w:tcPr>
            <w:tcW w:w="6231"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p>
          <w:p w:rsidR="005967AD" w:rsidRPr="007212E1" w:rsidRDefault="005967AD" w:rsidP="00C25CDE">
            <w:pPr>
              <w:spacing w:line="400" w:lineRule="exact"/>
              <w:jc w:val="center"/>
              <w:rPr>
                <w:rFonts w:ascii="標楷體" w:eastAsia="標楷體" w:hAnsi="標楷體" w:cs="全字庫正楷體"/>
                <w:szCs w:val="24"/>
              </w:rPr>
            </w:pPr>
          </w:p>
        </w:tc>
      </w:tr>
      <w:tr w:rsidR="005967AD" w:rsidRPr="007212E1" w:rsidTr="00C25CDE">
        <w:trPr>
          <w:trHeight w:val="474"/>
          <w:jc w:val="center"/>
        </w:trPr>
        <w:tc>
          <w:tcPr>
            <w:tcW w:w="3008"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業師資格審查機制</w:t>
            </w:r>
          </w:p>
        </w:tc>
        <w:tc>
          <w:tcPr>
            <w:tcW w:w="6231" w:type="dxa"/>
            <w:gridSpan w:val="3"/>
            <w:vAlign w:val="center"/>
          </w:tcPr>
          <w:p w:rsidR="005967AD" w:rsidRPr="007212E1" w:rsidRDefault="005967AD" w:rsidP="00C25CDE">
            <w:pPr>
              <w:spacing w:line="400" w:lineRule="exact"/>
              <w:jc w:val="center"/>
              <w:rPr>
                <w:rFonts w:ascii="標楷體" w:eastAsia="標楷體" w:hAnsi="標楷體" w:cs="全字庫正楷體"/>
                <w:szCs w:val="24"/>
              </w:rPr>
            </w:pPr>
          </w:p>
          <w:p w:rsidR="005967AD" w:rsidRPr="007212E1" w:rsidRDefault="005967AD" w:rsidP="00C25CDE">
            <w:pPr>
              <w:spacing w:line="400" w:lineRule="exact"/>
              <w:jc w:val="center"/>
              <w:rPr>
                <w:rFonts w:ascii="標楷體" w:eastAsia="標楷體" w:hAnsi="標楷體" w:cs="全字庫正楷體"/>
                <w:szCs w:val="24"/>
              </w:rPr>
            </w:pPr>
          </w:p>
          <w:p w:rsidR="005967AD" w:rsidRPr="007212E1" w:rsidRDefault="005967AD" w:rsidP="00C25CDE">
            <w:pPr>
              <w:spacing w:line="400" w:lineRule="exact"/>
              <w:jc w:val="center"/>
              <w:rPr>
                <w:rFonts w:ascii="標楷體" w:eastAsia="標楷體" w:hAnsi="標楷體" w:cs="全字庫正楷體"/>
                <w:szCs w:val="24"/>
              </w:rPr>
            </w:pPr>
          </w:p>
        </w:tc>
      </w:tr>
      <w:tr w:rsidR="005967AD" w:rsidRPr="007212E1" w:rsidTr="00C25CDE">
        <w:trPr>
          <w:trHeight w:val="474"/>
          <w:jc w:val="center"/>
        </w:trPr>
        <w:tc>
          <w:tcPr>
            <w:tcW w:w="3008" w:type="dxa"/>
            <w:gridSpan w:val="3"/>
            <w:tcBorders>
              <w:bottom w:val="single" w:sz="4" w:space="0" w:color="auto"/>
            </w:tcBorders>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標楷體" w:hint="eastAsia"/>
                <w:szCs w:val="24"/>
              </w:rPr>
              <w:t>課程設計者資訊</w:t>
            </w:r>
          </w:p>
        </w:tc>
        <w:tc>
          <w:tcPr>
            <w:tcW w:w="6231" w:type="dxa"/>
            <w:gridSpan w:val="3"/>
            <w:tcBorders>
              <w:bottom w:val="single" w:sz="4" w:space="0" w:color="auto"/>
            </w:tcBorders>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 xml:space="preserve">姓名： </w:t>
            </w:r>
            <w:r w:rsidRPr="007212E1">
              <w:rPr>
                <w:rFonts w:ascii="標楷體" w:eastAsia="標楷體" w:hAnsi="標楷體" w:cs="標楷體"/>
                <w:szCs w:val="24"/>
              </w:rPr>
              <w:t xml:space="preserve">         </w:t>
            </w:r>
            <w:r w:rsidRPr="007212E1">
              <w:rPr>
                <w:rFonts w:ascii="標楷體" w:eastAsia="標楷體" w:hAnsi="標楷體" w:cs="標楷體" w:hint="eastAsia"/>
                <w:szCs w:val="24"/>
              </w:rPr>
              <w:t>職稱：</w:t>
            </w:r>
          </w:p>
          <w:p w:rsidR="005967AD" w:rsidRPr="007212E1" w:rsidRDefault="005967AD" w:rsidP="00C25CDE">
            <w:pPr>
              <w:spacing w:line="400" w:lineRule="exact"/>
              <w:rPr>
                <w:rFonts w:ascii="標楷體" w:eastAsia="標楷體" w:hAnsi="標楷體" w:cs="全字庫正楷體"/>
                <w:szCs w:val="24"/>
              </w:rPr>
            </w:pPr>
            <w:r w:rsidRPr="007212E1">
              <w:rPr>
                <w:rFonts w:ascii="標楷體" w:eastAsia="標楷體" w:hAnsi="標楷體" w:cs="標楷體" w:hint="eastAsia"/>
                <w:szCs w:val="24"/>
              </w:rPr>
              <w:t>電話：</w:t>
            </w:r>
          </w:p>
        </w:tc>
      </w:tr>
      <w:tr w:rsidR="005967AD" w:rsidRPr="007212E1" w:rsidTr="00C25CDE">
        <w:trPr>
          <w:trHeight w:val="474"/>
          <w:jc w:val="center"/>
        </w:trPr>
        <w:tc>
          <w:tcPr>
            <w:tcW w:w="9239" w:type="dxa"/>
            <w:gridSpan w:val="6"/>
            <w:tcBorders>
              <w:bottom w:val="single" w:sz="4" w:space="0" w:color="auto"/>
            </w:tcBorders>
            <w:shd w:val="clear" w:color="auto" w:fill="E7E6E6" w:themeFill="background2"/>
            <w:vAlign w:val="center"/>
          </w:tcPr>
          <w:p w:rsidR="005967AD" w:rsidRPr="007212E1" w:rsidRDefault="005967AD" w:rsidP="00C25CDE">
            <w:pPr>
              <w:snapToGrid w:val="0"/>
              <w:spacing w:line="360" w:lineRule="auto"/>
              <w:ind w:rightChars="-50" w:right="-120"/>
              <w:jc w:val="center"/>
              <w:rPr>
                <w:rFonts w:ascii="標楷體" w:eastAsia="標楷體" w:hAnsi="標楷體" w:cs="標楷體"/>
                <w:szCs w:val="24"/>
              </w:rPr>
            </w:pPr>
            <w:r w:rsidRPr="007212E1">
              <w:rPr>
                <w:rFonts w:ascii="標楷體" w:eastAsia="標楷體" w:hAnsi="標楷體" w:cs="標楷體" w:hint="eastAsia"/>
                <w:szCs w:val="24"/>
              </w:rPr>
              <w:t>課程實施資訊</w:t>
            </w:r>
          </w:p>
        </w:tc>
      </w:tr>
      <w:tr w:rsidR="005967AD" w:rsidRPr="007212E1" w:rsidTr="00C25CDE">
        <w:trPr>
          <w:trHeight w:val="876"/>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結合課程屬性</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 xml:space="preserve">□部定課程 </w:t>
            </w:r>
            <w:r w:rsidRPr="007212E1">
              <w:rPr>
                <w:rFonts w:ascii="標楷體" w:eastAsia="標楷體" w:hAnsi="標楷體" w:cs="標楷體"/>
                <w:szCs w:val="24"/>
              </w:rPr>
              <w:t xml:space="preserve">    </w:t>
            </w:r>
            <w:r w:rsidRPr="007212E1">
              <w:rPr>
                <w:rFonts w:ascii="標楷體" w:eastAsia="標楷體" w:hAnsi="標楷體" w:cs="標楷體" w:hint="eastAsia"/>
                <w:szCs w:val="24"/>
              </w:rPr>
              <w:t>□校訂課程</w:t>
            </w:r>
          </w:p>
        </w:tc>
      </w:tr>
      <w:tr w:rsidR="005967AD" w:rsidRPr="007212E1" w:rsidTr="00C25CDE">
        <w:trPr>
          <w:trHeight w:val="846"/>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課程實施單位</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標楷體" w:hint="eastAsia"/>
                <w:szCs w:val="24"/>
              </w:rPr>
              <w:t>學年：</w:t>
            </w:r>
            <w:r w:rsidRPr="007212E1">
              <w:rPr>
                <w:rFonts w:ascii="標楷體" w:eastAsia="標楷體" w:hAnsi="標楷體" w:cs="標楷體" w:hint="eastAsia"/>
                <w:szCs w:val="24"/>
                <w:u w:val="single"/>
              </w:rPr>
              <w:t xml:space="preserve"> </w:t>
            </w:r>
            <w:r w:rsidRPr="007212E1">
              <w:rPr>
                <w:rFonts w:ascii="標楷體" w:eastAsia="標楷體" w:hAnsi="標楷體" w:cs="標楷體"/>
                <w:szCs w:val="24"/>
                <w:u w:val="single"/>
              </w:rPr>
              <w:t xml:space="preserve">        </w:t>
            </w:r>
            <w:r w:rsidRPr="007212E1">
              <w:rPr>
                <w:rFonts w:ascii="標楷體" w:eastAsia="標楷體" w:hAnsi="標楷體" w:cs="標楷體" w:hint="eastAsia"/>
                <w:szCs w:val="24"/>
              </w:rPr>
              <w:t xml:space="preserve">年級 </w:t>
            </w:r>
            <w:r w:rsidRPr="007212E1">
              <w:rPr>
                <w:rFonts w:ascii="標楷體" w:eastAsia="標楷體" w:hAnsi="標楷體" w:cs="標楷體"/>
                <w:szCs w:val="24"/>
              </w:rPr>
              <w:t xml:space="preserve">  </w:t>
            </w:r>
            <w:r w:rsidRPr="007212E1">
              <w:rPr>
                <w:rFonts w:ascii="標楷體" w:eastAsia="標楷體" w:hAnsi="標楷體" w:cs="標楷體" w:hint="eastAsia"/>
                <w:szCs w:val="24"/>
              </w:rPr>
              <w:t>班級：</w:t>
            </w:r>
            <w:r w:rsidRPr="007212E1">
              <w:rPr>
                <w:rFonts w:ascii="標楷體" w:eastAsia="標楷體" w:hAnsi="標楷體" w:cs="標楷體" w:hint="eastAsia"/>
                <w:szCs w:val="24"/>
                <w:u w:val="single"/>
              </w:rPr>
              <w:t xml:space="preserve"> </w:t>
            </w:r>
            <w:r w:rsidRPr="007212E1">
              <w:rPr>
                <w:rFonts w:ascii="標楷體" w:eastAsia="標楷體" w:hAnsi="標楷體" w:cs="標楷體"/>
                <w:szCs w:val="24"/>
                <w:u w:val="single"/>
              </w:rPr>
              <w:t xml:space="preserve">      </w:t>
            </w:r>
            <w:r w:rsidRPr="007212E1">
              <w:rPr>
                <w:rFonts w:ascii="標楷體" w:eastAsia="標楷體" w:hAnsi="標楷體" w:cs="標楷體" w:hint="eastAsia"/>
                <w:szCs w:val="24"/>
              </w:rPr>
              <w:t>班</w:t>
            </w:r>
          </w:p>
        </w:tc>
      </w:tr>
      <w:tr w:rsidR="005967AD" w:rsidRPr="007212E1" w:rsidTr="00C25CDE">
        <w:trPr>
          <w:trHeight w:val="474"/>
          <w:jc w:val="center"/>
        </w:trPr>
        <w:tc>
          <w:tcPr>
            <w:tcW w:w="3008" w:type="dxa"/>
            <w:gridSpan w:val="3"/>
            <w:tcBorders>
              <w:bottom w:val="single" w:sz="4" w:space="0" w:color="auto"/>
            </w:tcBorders>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r w:rsidRPr="007212E1">
              <w:rPr>
                <w:rFonts w:ascii="標楷體" w:eastAsia="標楷體" w:hAnsi="標楷體" w:cs="全字庫正楷體" w:hint="eastAsia"/>
                <w:szCs w:val="24"/>
              </w:rPr>
              <w:t>預計協同授課節數</w:t>
            </w:r>
          </w:p>
        </w:tc>
        <w:tc>
          <w:tcPr>
            <w:tcW w:w="6231" w:type="dxa"/>
            <w:gridSpan w:val="3"/>
            <w:tcBorders>
              <w:bottom w:val="single" w:sz="4" w:space="0" w:color="auto"/>
            </w:tcBorders>
            <w:shd w:val="clear" w:color="auto" w:fill="auto"/>
            <w:vAlign w:val="center"/>
          </w:tcPr>
          <w:p w:rsidR="005967AD" w:rsidRDefault="005967AD" w:rsidP="00C25CDE">
            <w:pPr>
              <w:snapToGrid w:val="0"/>
              <w:spacing w:line="360" w:lineRule="auto"/>
              <w:ind w:rightChars="-50" w:right="-120"/>
              <w:rPr>
                <w:rFonts w:ascii="標楷體" w:eastAsia="標楷體" w:hAnsi="標楷體" w:cs="標楷體"/>
                <w:szCs w:val="24"/>
              </w:rPr>
            </w:pPr>
          </w:p>
          <w:p w:rsidR="007F0468" w:rsidRPr="007212E1" w:rsidRDefault="007F0468"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9239" w:type="dxa"/>
            <w:gridSpan w:val="6"/>
            <w:shd w:val="clear" w:color="auto" w:fill="E7E6E6" w:themeFill="background2"/>
            <w:vAlign w:val="center"/>
          </w:tcPr>
          <w:p w:rsidR="005967AD" w:rsidRPr="007212E1" w:rsidRDefault="005967AD" w:rsidP="00C25CDE">
            <w:pPr>
              <w:snapToGrid w:val="0"/>
              <w:spacing w:line="360" w:lineRule="auto"/>
              <w:ind w:rightChars="-50" w:right="-120"/>
              <w:jc w:val="center"/>
              <w:rPr>
                <w:rFonts w:ascii="標楷體" w:eastAsia="標楷體" w:hAnsi="標楷體" w:cs="標楷體"/>
                <w:szCs w:val="24"/>
              </w:rPr>
            </w:pPr>
            <w:r w:rsidRPr="007212E1">
              <w:rPr>
                <w:rFonts w:ascii="標楷體" w:eastAsia="標楷體" w:hAnsi="標楷體" w:cs="標楷體" w:hint="eastAsia"/>
                <w:szCs w:val="24"/>
              </w:rPr>
              <w:lastRenderedPageBreak/>
              <w:t>課程主軸及課程計畫</w:t>
            </w:r>
          </w:p>
        </w:tc>
      </w:tr>
      <w:tr w:rsidR="005967AD" w:rsidRPr="007212E1" w:rsidTr="00C25CDE">
        <w:trPr>
          <w:trHeight w:val="474"/>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全字庫正楷體"/>
                <w:szCs w:val="24"/>
              </w:rPr>
            </w:pPr>
            <w:r w:rsidRPr="007212E1">
              <w:rPr>
                <w:rFonts w:ascii="標楷體" w:eastAsia="標楷體" w:hAnsi="標楷體" w:cs="標楷體" w:hint="eastAsia"/>
                <w:szCs w:val="24"/>
              </w:rPr>
              <w:t>課程活動目標</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全字庫正楷體"/>
                <w:szCs w:val="24"/>
              </w:rPr>
            </w:pPr>
            <w:r w:rsidRPr="007212E1">
              <w:rPr>
                <w:rFonts w:ascii="標楷體" w:eastAsia="標楷體" w:hAnsi="標楷體" w:cs="全字庫正楷體" w:hint="eastAsia"/>
                <w:szCs w:val="24"/>
              </w:rPr>
              <w:t>協同授課規劃</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3008"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全字庫正楷體"/>
                <w:szCs w:val="24"/>
              </w:rPr>
            </w:pPr>
            <w:r w:rsidRPr="007212E1">
              <w:rPr>
                <w:rFonts w:ascii="標楷體" w:eastAsia="標楷體" w:hAnsi="標楷體" w:cs="標楷體" w:hint="eastAsia"/>
                <w:szCs w:val="24"/>
              </w:rPr>
              <w:t>學習回饋方式</w:t>
            </w:r>
          </w:p>
        </w:tc>
        <w:tc>
          <w:tcPr>
            <w:tcW w:w="6231" w:type="dxa"/>
            <w:gridSpan w:val="3"/>
            <w:shd w:val="clear" w:color="auto" w:fill="auto"/>
            <w:vAlign w:val="center"/>
          </w:tcPr>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p w:rsidR="005967AD" w:rsidRPr="007212E1" w:rsidRDefault="005967AD" w:rsidP="00C25CDE">
            <w:pPr>
              <w:snapToGrid w:val="0"/>
              <w:spacing w:line="360" w:lineRule="auto"/>
              <w:ind w:rightChars="-50" w:right="-120"/>
              <w:rPr>
                <w:rFonts w:ascii="標楷體" w:eastAsia="標楷體" w:hAnsi="標楷體" w:cs="標楷體"/>
                <w:szCs w:val="24"/>
              </w:rPr>
            </w:pPr>
          </w:p>
        </w:tc>
      </w:tr>
      <w:tr w:rsidR="005967AD" w:rsidRPr="007212E1" w:rsidTr="00C25CDE">
        <w:trPr>
          <w:trHeight w:val="474"/>
          <w:jc w:val="center"/>
        </w:trPr>
        <w:tc>
          <w:tcPr>
            <w:tcW w:w="9239" w:type="dxa"/>
            <w:gridSpan w:val="6"/>
            <w:shd w:val="clear" w:color="auto" w:fill="auto"/>
            <w:vAlign w:val="center"/>
          </w:tcPr>
          <w:p w:rsidR="005967AD" w:rsidRPr="007212E1" w:rsidRDefault="005967AD" w:rsidP="00C25CDE">
            <w:pPr>
              <w:snapToGrid w:val="0"/>
              <w:spacing w:line="360" w:lineRule="auto"/>
              <w:ind w:rightChars="-50" w:right="-120"/>
              <w:jc w:val="center"/>
              <w:rPr>
                <w:rFonts w:ascii="標楷體" w:eastAsia="標楷體" w:hAnsi="標楷體" w:cs="標楷體"/>
                <w:szCs w:val="24"/>
              </w:rPr>
            </w:pPr>
            <w:r w:rsidRPr="007212E1">
              <w:rPr>
                <w:rFonts w:ascii="標楷體" w:eastAsia="標楷體" w:hAnsi="標楷體" w:cs="標楷體" w:hint="eastAsia"/>
                <w:szCs w:val="24"/>
              </w:rPr>
              <w:t>教學內容設計</w:t>
            </w:r>
          </w:p>
        </w:tc>
      </w:tr>
      <w:tr w:rsidR="005967AD" w:rsidRPr="007212E1" w:rsidTr="00C25CDE">
        <w:trPr>
          <w:trHeight w:val="474"/>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序號</w:t>
            </w: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週次</w:t>
            </w: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課程名稱</w:t>
            </w: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內容概述</w:t>
            </w: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實施對象</w:t>
            </w: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預期成效/人次</w:t>
            </w:r>
          </w:p>
        </w:tc>
      </w:tr>
      <w:tr w:rsidR="005967AD" w:rsidRPr="007212E1" w:rsidTr="00C25CDE">
        <w:trPr>
          <w:trHeight w:val="489"/>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1</w:t>
            </w: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8-11</w:t>
            </w: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OOOO</w:t>
            </w: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XXXXX</w:t>
            </w: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hint="eastAsia"/>
                <w:szCs w:val="24"/>
              </w:rPr>
              <w:t>四</w:t>
            </w:r>
            <w:r w:rsidRPr="007212E1">
              <w:rPr>
                <w:rFonts w:ascii="標楷體" w:eastAsia="標楷體" w:hAnsi="標楷體" w:cs="全字庫正楷體"/>
                <w:szCs w:val="24"/>
              </w:rPr>
              <w:t>上</w:t>
            </w: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r w:rsidRPr="007212E1">
              <w:rPr>
                <w:rFonts w:ascii="標楷體" w:eastAsia="標楷體" w:hAnsi="標楷體" w:cs="全字庫正楷體"/>
                <w:szCs w:val="24"/>
              </w:rPr>
              <w:t>75</w:t>
            </w:r>
          </w:p>
        </w:tc>
      </w:tr>
      <w:tr w:rsidR="005967AD" w:rsidRPr="007212E1" w:rsidTr="00C25CDE">
        <w:trPr>
          <w:trHeight w:val="474"/>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p>
        </w:tc>
      </w:tr>
      <w:tr w:rsidR="005967AD" w:rsidRPr="007212E1" w:rsidTr="00C25CDE">
        <w:trPr>
          <w:trHeight w:val="474"/>
          <w:jc w:val="center"/>
        </w:trPr>
        <w:tc>
          <w:tcPr>
            <w:tcW w:w="47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11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418"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3026"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364" w:type="dxa"/>
            <w:vAlign w:val="center"/>
          </w:tcPr>
          <w:p w:rsidR="005967AD" w:rsidRPr="007212E1" w:rsidRDefault="005967AD" w:rsidP="00C25CDE">
            <w:pPr>
              <w:spacing w:line="400" w:lineRule="exact"/>
              <w:jc w:val="center"/>
              <w:rPr>
                <w:rFonts w:ascii="標楷體" w:eastAsia="標楷體" w:hAnsi="標楷體" w:cs="全字庫正楷體"/>
                <w:szCs w:val="24"/>
              </w:rPr>
            </w:pPr>
          </w:p>
        </w:tc>
        <w:tc>
          <w:tcPr>
            <w:tcW w:w="1841" w:type="dxa"/>
            <w:vAlign w:val="center"/>
          </w:tcPr>
          <w:p w:rsidR="005967AD" w:rsidRPr="007212E1" w:rsidRDefault="005967AD" w:rsidP="00C25CDE">
            <w:pPr>
              <w:spacing w:line="400" w:lineRule="exact"/>
              <w:jc w:val="center"/>
              <w:rPr>
                <w:rFonts w:ascii="標楷體" w:eastAsia="標楷體" w:hAnsi="標楷體" w:cs="全字庫正楷體"/>
                <w:szCs w:val="24"/>
              </w:rPr>
            </w:pPr>
          </w:p>
        </w:tc>
      </w:tr>
    </w:tbl>
    <w:p w:rsidR="005967AD" w:rsidRPr="007212E1" w:rsidRDefault="005967AD" w:rsidP="005967AD">
      <w:pPr>
        <w:spacing w:line="400" w:lineRule="exact"/>
        <w:ind w:leftChars="177" w:left="1711" w:hangingChars="536" w:hanging="1286"/>
        <w:rPr>
          <w:rFonts w:ascii="標楷體" w:eastAsia="標楷體" w:hAnsi="標楷體" w:cs="全字庫正楷體"/>
          <w:szCs w:val="24"/>
        </w:rPr>
      </w:pPr>
      <w:r w:rsidRPr="007212E1">
        <w:rPr>
          <w:rFonts w:ascii="標楷體" w:eastAsia="標楷體" w:hAnsi="標楷體" w:cs="全字庫正楷體" w:hint="eastAsia"/>
          <w:szCs w:val="24"/>
        </w:rPr>
        <w:t>*請自行增加或調整表格欄位</w:t>
      </w:r>
    </w:p>
    <w:p w:rsidR="005967AD" w:rsidRDefault="005967AD" w:rsidP="005967AD">
      <w:pPr>
        <w:adjustRightInd w:val="0"/>
        <w:snapToGrid w:val="0"/>
        <w:rPr>
          <w:rFonts w:ascii="標楷體" w:eastAsia="標楷體" w:hAnsi="標楷體" w:cs="全字庫正楷體"/>
          <w:sz w:val="28"/>
          <w:szCs w:val="28"/>
        </w:rPr>
      </w:pPr>
    </w:p>
    <w:p w:rsidR="00067332" w:rsidRDefault="00067332" w:rsidP="005967AD">
      <w:pPr>
        <w:adjustRightInd w:val="0"/>
        <w:snapToGrid w:val="0"/>
        <w:rPr>
          <w:rFonts w:ascii="標楷體" w:eastAsia="標楷體" w:hAnsi="標楷體" w:cs="全字庫正楷體"/>
          <w:sz w:val="28"/>
          <w:szCs w:val="28"/>
        </w:rPr>
      </w:pPr>
    </w:p>
    <w:tbl>
      <w:tblPr>
        <w:tblW w:w="9351" w:type="dxa"/>
        <w:jc w:val="center"/>
        <w:tblLayout w:type="fixed"/>
        <w:tblCellMar>
          <w:left w:w="10" w:type="dxa"/>
          <w:right w:w="10" w:type="dxa"/>
        </w:tblCellMar>
        <w:tblLook w:val="0000" w:firstRow="0" w:lastRow="0" w:firstColumn="0" w:lastColumn="0" w:noHBand="0" w:noVBand="0"/>
      </w:tblPr>
      <w:tblGrid>
        <w:gridCol w:w="704"/>
        <w:gridCol w:w="2693"/>
        <w:gridCol w:w="2977"/>
        <w:gridCol w:w="2977"/>
      </w:tblGrid>
      <w:tr w:rsidR="002E4B10" w:rsidTr="00C25CDE">
        <w:trPr>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2E4B10" w:rsidTr="00C25CDE">
        <w:trPr>
          <w:trHeight w:val="147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B10" w:rsidRDefault="002E4B10" w:rsidP="00C25CDE">
            <w:pPr>
              <w:pStyle w:val="Standard"/>
              <w:snapToGrid w:val="0"/>
              <w:spacing w:before="180" w:after="180" w:line="400" w:lineRule="exact"/>
              <w:ind w:left="560" w:hanging="560"/>
              <w:rPr>
                <w:rFonts w:ascii="標楷體" w:eastAsia="標楷體" w:hAnsi="標楷體" w:cs="標楷體"/>
                <w:b/>
                <w:bCs/>
              </w:rPr>
            </w:pPr>
          </w:p>
        </w:tc>
      </w:tr>
    </w:tbl>
    <w:p w:rsidR="005967AD" w:rsidRPr="007212E1" w:rsidRDefault="00067332" w:rsidP="007F0468">
      <w:pPr>
        <w:rPr>
          <w:rFonts w:ascii="標楷體" w:eastAsia="標楷體" w:hAnsi="標楷體" w:cs="全字庫正楷體"/>
          <w:sz w:val="28"/>
          <w:szCs w:val="28"/>
        </w:rPr>
      </w:pPr>
      <w:r>
        <w:rPr>
          <w:rFonts w:ascii="全字庫正楷體" w:eastAsia="全字庫正楷體" w:hAnsi="全字庫正楷體" w:cs="全字庫正楷體"/>
          <w:szCs w:val="24"/>
        </w:rPr>
        <w:t xml:space="preserve"> </w:t>
      </w:r>
    </w:p>
    <w:p w:rsidR="007F0468" w:rsidRDefault="007F0468" w:rsidP="005967AD">
      <w:pPr>
        <w:adjustRightInd w:val="0"/>
        <w:snapToGrid w:val="0"/>
        <w:rPr>
          <w:rFonts w:ascii="標楷體" w:eastAsia="標楷體" w:hAnsi="標楷體" w:cs="全字庫正楷體"/>
          <w:sz w:val="28"/>
          <w:szCs w:val="28"/>
        </w:rPr>
      </w:pPr>
      <w:r>
        <w:rPr>
          <w:rFonts w:ascii="標楷體" w:eastAsia="標楷體" w:hAnsi="標楷體" w:cs="全字庫正楷體"/>
          <w:sz w:val="28"/>
          <w:szCs w:val="28"/>
        </w:rPr>
        <w:br w:type="page"/>
      </w:r>
    </w:p>
    <w:p w:rsidR="005967AD" w:rsidRDefault="005967AD" w:rsidP="005967AD">
      <w:pPr>
        <w:adjustRightInd w:val="0"/>
        <w:snapToGrid w:val="0"/>
        <w:rPr>
          <w:rFonts w:ascii="標楷體" w:eastAsia="標楷體" w:hAnsi="標楷體" w:cs="全字庫正楷體"/>
          <w:sz w:val="28"/>
          <w:szCs w:val="28"/>
        </w:rPr>
      </w:pPr>
      <w:r w:rsidRPr="007212E1">
        <w:rPr>
          <w:rFonts w:ascii="標楷體" w:eastAsia="標楷體" w:hAnsi="標楷體" w:cs="全字庫正楷體" w:hint="eastAsia"/>
          <w:sz w:val="28"/>
          <w:szCs w:val="28"/>
        </w:rPr>
        <w:lastRenderedPageBreak/>
        <w:t>(附件2</w:t>
      </w:r>
      <w:r w:rsidRPr="007212E1">
        <w:rPr>
          <w:rFonts w:ascii="標楷體" w:eastAsia="標楷體" w:hAnsi="標楷體" w:cs="全字庫正楷體"/>
          <w:sz w:val="28"/>
          <w:szCs w:val="28"/>
        </w:rPr>
        <w:t>)</w:t>
      </w:r>
    </w:p>
    <w:tbl>
      <w:tblPr>
        <w:tblW w:w="10207" w:type="dxa"/>
        <w:jc w:val="center"/>
        <w:tblCellMar>
          <w:left w:w="10" w:type="dxa"/>
          <w:right w:w="10" w:type="dxa"/>
        </w:tblCellMar>
        <w:tblLook w:val="0000" w:firstRow="0" w:lastRow="0" w:firstColumn="0" w:lastColumn="0" w:noHBand="0" w:noVBand="0"/>
      </w:tblPr>
      <w:tblGrid>
        <w:gridCol w:w="2263"/>
        <w:gridCol w:w="1134"/>
        <w:gridCol w:w="851"/>
        <w:gridCol w:w="1381"/>
        <w:gridCol w:w="3329"/>
        <w:gridCol w:w="1249"/>
      </w:tblGrid>
      <w:tr w:rsidR="00CA13DB" w:rsidRPr="007212E1" w:rsidTr="00C25CDE">
        <w:trPr>
          <w:trHeight w:val="548"/>
          <w:jc w:val="center"/>
        </w:trPr>
        <w:tc>
          <w:tcPr>
            <w:tcW w:w="8958"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rPr>
                <w:rFonts w:ascii="標楷體" w:eastAsia="標楷體" w:hAnsi="標楷體"/>
                <w:kern w:val="0"/>
              </w:rPr>
            </w:pPr>
            <w:r w:rsidRPr="007212E1">
              <w:rPr>
                <w:rFonts w:ascii="標楷體" w:eastAsia="標楷體" w:hAnsi="標楷體"/>
                <w:kern w:val="0"/>
              </w:rPr>
              <w:t>經費概算: 請依表列項目編列，倘有新增項目應具體說明</w:t>
            </w:r>
            <w:r w:rsidR="003D779E">
              <w:rPr>
                <w:rFonts w:ascii="標楷體" w:eastAsia="標楷體" w:hAnsi="標楷體" w:hint="eastAsia"/>
                <w:kern w:val="0"/>
              </w:rPr>
              <w:t>。</w:t>
            </w:r>
          </w:p>
        </w:tc>
        <w:tc>
          <w:tcPr>
            <w:tcW w:w="124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pPr>
            <w:r w:rsidRPr="007212E1">
              <w:rPr>
                <w:rFonts w:ascii="標楷體" w:eastAsia="標楷體" w:hAnsi="標楷體"/>
                <w:kern w:val="0"/>
              </w:rPr>
              <w:t>單位:元</w:t>
            </w:r>
          </w:p>
        </w:tc>
      </w:tr>
      <w:tr w:rsidR="00CA13DB"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業務費項目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數量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總額</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ind w:left="480"/>
              <w:jc w:val="both"/>
              <w:rPr>
                <w:rFonts w:ascii="標楷體" w:eastAsia="標楷體" w:hAnsi="標楷體"/>
                <w:kern w:val="0"/>
              </w:rPr>
            </w:pPr>
            <w:r w:rsidRPr="007212E1">
              <w:rPr>
                <w:rFonts w:ascii="標楷體" w:eastAsia="標楷體" w:hAnsi="標楷體"/>
                <w:kern w:val="0"/>
              </w:rPr>
              <w:t>編列說明</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備註</w:t>
            </w:r>
          </w:p>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rPr>
                <w:rFonts w:ascii="標楷體" w:eastAsia="標楷體" w:hAnsi="標楷體"/>
                <w:kern w:val="0"/>
              </w:rPr>
            </w:pPr>
          </w:p>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國內旅費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rPr>
                <w:rFonts w:ascii="標楷體" w:eastAsia="標楷體" w:hAnsi="標楷體"/>
                <w:kern w:val="0"/>
              </w:rPr>
            </w:pPr>
            <w:r>
              <w:rPr>
                <w:rFonts w:ascii="標楷體" w:eastAsia="標楷體" w:hAnsi="標楷體"/>
                <w:kern w:val="0"/>
              </w:rPr>
              <w:t>二代健保補充保費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pPr>
            <w:r>
              <w:rPr>
                <w:rFonts w:ascii="標楷體" w:eastAsia="標楷體" w:hAnsi="標楷體"/>
                <w:kern w:val="0"/>
              </w:rPr>
              <w:t>印刷費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A42FD2"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Default="00A42FD2" w:rsidP="00A42FD2">
            <w:pPr>
              <w:spacing w:line="360" w:lineRule="exact"/>
              <w:jc w:val="both"/>
            </w:pPr>
            <w:r>
              <w:rPr>
                <w:rFonts w:ascii="標楷體" w:eastAsia="標楷體" w:hAnsi="標楷體"/>
                <w:kern w:val="0"/>
              </w:rPr>
              <w:t>課程材料費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FD2" w:rsidRPr="007212E1" w:rsidRDefault="00A42FD2" w:rsidP="00A42FD2">
            <w:pPr>
              <w:spacing w:line="360" w:lineRule="exact"/>
              <w:jc w:val="both"/>
              <w:rPr>
                <w:rFonts w:ascii="標楷體" w:eastAsia="標楷體" w:hAnsi="標楷體"/>
                <w:kern w:val="0"/>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2FD2" w:rsidRPr="007212E1" w:rsidRDefault="00A42FD2" w:rsidP="00A42FD2"/>
        </w:tc>
      </w:tr>
      <w:tr w:rsidR="00CA13DB" w:rsidRPr="007212E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b/>
                <w:kern w:val="0"/>
              </w:rPr>
            </w:pPr>
            <w:r w:rsidRPr="007212E1">
              <w:rPr>
                <w:rFonts w:ascii="標楷體" w:eastAsia="標楷體" w:hAnsi="標楷體"/>
                <w:b/>
                <w:kern w:val="0"/>
              </w:rPr>
              <w:t>小計</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b/>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jc w:val="both"/>
              <w:rPr>
                <w:rFonts w:ascii="標楷體" w:eastAsia="標楷體" w:hAnsi="標楷體"/>
                <w:b/>
                <w:kern w:val="0"/>
              </w:rPr>
            </w:pP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A13DB" w:rsidRPr="007212E1" w:rsidRDefault="00CA13DB" w:rsidP="00C25CDE">
            <w:pPr>
              <w:spacing w:line="360" w:lineRule="exact"/>
              <w:rPr>
                <w:rFonts w:ascii="標楷體" w:eastAsia="標楷體" w:hAnsi="標楷體"/>
                <w:b/>
                <w:kern w:val="0"/>
              </w:rPr>
            </w:pPr>
          </w:p>
        </w:tc>
      </w:tr>
      <w:tr w:rsidR="00CA13DB" w:rsidRPr="007212E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both"/>
              <w:rPr>
                <w:rFonts w:ascii="標楷體" w:eastAsia="標楷體" w:hAnsi="標楷體"/>
                <w:kern w:val="0"/>
              </w:rPr>
            </w:pPr>
            <w:r w:rsidRPr="007212E1">
              <w:rPr>
                <w:rFonts w:ascii="標楷體" w:eastAsia="標楷體" w:hAnsi="標楷體"/>
                <w:kern w:val="0"/>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right"/>
              <w:rPr>
                <w:rFonts w:ascii="標楷體" w:eastAsia="標楷體" w:hAnsi="標楷體"/>
                <w:kern w:val="0"/>
              </w:rPr>
            </w:pP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A13DB">
            <w:pPr>
              <w:spacing w:line="360" w:lineRule="exact"/>
              <w:jc w:val="both"/>
              <w:rPr>
                <w:rFonts w:ascii="標楷體" w:eastAsia="標楷體" w:hAnsi="標楷體"/>
                <w:kern w:val="0"/>
              </w:rPr>
            </w:pPr>
            <w:r w:rsidRPr="007212E1">
              <w:rPr>
                <w:rFonts w:ascii="標楷體" w:eastAsia="標楷體" w:hAnsi="標楷體"/>
                <w:kern w:val="0"/>
              </w:rPr>
              <w:t>以小計金額之5%為限</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13DB" w:rsidRPr="007212E1" w:rsidRDefault="00CA13DB" w:rsidP="00C25CDE"/>
        </w:tc>
      </w:tr>
      <w:tr w:rsidR="00CA13DB" w:rsidRPr="007212E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jc w:val="center"/>
              <w:rPr>
                <w:rFonts w:ascii="標楷體" w:eastAsia="標楷體" w:hAnsi="標楷體"/>
                <w:kern w:val="0"/>
              </w:rPr>
            </w:pPr>
            <w:r w:rsidRPr="007212E1">
              <w:rPr>
                <w:rFonts w:ascii="標楷體" w:eastAsia="標楷體" w:hAnsi="標楷體"/>
                <w:kern w:val="0"/>
              </w:rPr>
              <w:t>合計</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79777E" w:rsidP="00C25CDE">
            <w:pPr>
              <w:spacing w:line="360" w:lineRule="exact"/>
              <w:jc w:val="right"/>
              <w:rPr>
                <w:rFonts w:ascii="標楷體" w:eastAsia="標楷體" w:hAnsi="標楷體"/>
                <w:kern w:val="0"/>
              </w:rPr>
            </w:pPr>
            <w:r>
              <w:rPr>
                <w:rFonts w:ascii="標楷體" w:eastAsia="標楷體" w:hAnsi="標楷體" w:hint="eastAsia"/>
                <w:kern w:val="0"/>
              </w:rPr>
              <w:t>5</w:t>
            </w:r>
            <w:r>
              <w:rPr>
                <w:rFonts w:ascii="標楷體" w:eastAsia="標楷體" w:hAnsi="標楷體"/>
                <w:kern w:val="0"/>
              </w:rPr>
              <w:t>0,000</w:t>
            </w:r>
          </w:p>
        </w:tc>
        <w:tc>
          <w:tcPr>
            <w:tcW w:w="3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79777E" w:rsidP="00C25CDE">
            <w:pPr>
              <w:spacing w:line="360" w:lineRule="exact"/>
              <w:jc w:val="both"/>
              <w:rPr>
                <w:rFonts w:ascii="標楷體" w:eastAsia="標楷體" w:hAnsi="標楷體"/>
                <w:kern w:val="0"/>
              </w:rPr>
            </w:pPr>
            <w:r>
              <w:rPr>
                <w:rFonts w:ascii="標楷體" w:eastAsia="標楷體" w:hAnsi="標楷體" w:hint="eastAsia"/>
                <w:kern w:val="0"/>
              </w:rPr>
              <w:t>每校補助</w:t>
            </w:r>
            <w:r>
              <w:rPr>
                <w:rFonts w:ascii="標楷體" w:eastAsia="標楷體" w:hAnsi="標楷體"/>
                <w:kern w:val="0"/>
              </w:rPr>
              <w:t>50,000</w:t>
            </w:r>
            <w:r>
              <w:rPr>
                <w:rFonts w:ascii="標楷體" w:eastAsia="標楷體" w:hAnsi="標楷體" w:hint="eastAsia"/>
                <w:kern w:val="0"/>
              </w:rPr>
              <w:t>元</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13DB" w:rsidRPr="007212E1" w:rsidRDefault="00CA13DB" w:rsidP="00C25CDE">
            <w:pPr>
              <w:spacing w:line="360" w:lineRule="exact"/>
              <w:rPr>
                <w:rFonts w:ascii="標楷體" w:eastAsia="標楷體" w:hAnsi="標楷體"/>
                <w:kern w:val="0"/>
              </w:rPr>
            </w:pPr>
          </w:p>
        </w:tc>
      </w:tr>
    </w:tbl>
    <w:p w:rsidR="00CA13DB" w:rsidRPr="007212E1" w:rsidRDefault="00CA13DB" w:rsidP="00FF6E13">
      <w:pPr>
        <w:spacing w:line="320" w:lineRule="exact"/>
        <w:ind w:leftChars="-81" w:hangingChars="81" w:hanging="194"/>
        <w:rPr>
          <w:rFonts w:ascii="標楷體" w:eastAsia="標楷體" w:hAnsi="標楷體"/>
        </w:rPr>
      </w:pPr>
      <w:r w:rsidRPr="007212E1">
        <w:rPr>
          <w:rFonts w:ascii="標楷體" w:eastAsia="標楷體" w:hAnsi="標楷體"/>
        </w:rPr>
        <w:t>備註：</w:t>
      </w:r>
    </w:p>
    <w:p w:rsidR="00CA13DB" w:rsidRPr="007212E1" w:rsidRDefault="00CA13DB" w:rsidP="00CA13DB">
      <w:pPr>
        <w:pStyle w:val="a3"/>
        <w:numPr>
          <w:ilvl w:val="0"/>
          <w:numId w:val="4"/>
        </w:numPr>
        <w:spacing w:line="320" w:lineRule="exact"/>
        <w:ind w:left="284"/>
        <w:rPr>
          <w:rFonts w:ascii="標楷體" w:eastAsia="標楷體" w:hAnsi="標楷體"/>
        </w:rPr>
      </w:pPr>
      <w:r w:rsidRPr="007212E1">
        <w:rPr>
          <w:rFonts w:ascii="標楷體" w:eastAsia="標楷體" w:hAnsi="標楷體"/>
        </w:rPr>
        <w:t>膳費以產業業師為限且逾用餐時間始得支應。</w:t>
      </w:r>
    </w:p>
    <w:p w:rsidR="00CA13DB" w:rsidRPr="007212E1" w:rsidRDefault="00CA13DB" w:rsidP="00CA13DB">
      <w:pPr>
        <w:pStyle w:val="a3"/>
        <w:numPr>
          <w:ilvl w:val="0"/>
          <w:numId w:val="4"/>
        </w:numPr>
        <w:spacing w:line="320" w:lineRule="exact"/>
        <w:ind w:left="284"/>
        <w:rPr>
          <w:rFonts w:ascii="標楷體" w:eastAsia="標楷體" w:hAnsi="標楷體"/>
        </w:rPr>
      </w:pPr>
      <w:r w:rsidRPr="007212E1">
        <w:rPr>
          <w:rFonts w:ascii="標楷體" w:eastAsia="標楷體" w:hAnsi="標楷體"/>
        </w:rPr>
        <w:t>國內旅費以支應授課講座或諮詢學者專家往返活動場地發生之必要費用為限。</w:t>
      </w:r>
    </w:p>
    <w:p w:rsidR="00CA13DB" w:rsidRPr="007212E1" w:rsidRDefault="00CA13DB" w:rsidP="00CA13DB">
      <w:pPr>
        <w:pStyle w:val="a3"/>
        <w:numPr>
          <w:ilvl w:val="0"/>
          <w:numId w:val="4"/>
        </w:numPr>
        <w:spacing w:line="320" w:lineRule="exact"/>
        <w:ind w:left="284"/>
        <w:rPr>
          <w:rFonts w:ascii="標楷體" w:eastAsia="標楷體" w:hAnsi="標楷體"/>
        </w:rPr>
      </w:pPr>
      <w:r w:rsidRPr="007212E1">
        <w:rPr>
          <w:rFonts w:ascii="標楷體" w:eastAsia="標楷體" w:hAnsi="標楷體"/>
        </w:rPr>
        <w:t>印刷費以執行本計畫所需資料為原則，避免不必要之彩色輸出或大量印刷。</w:t>
      </w:r>
    </w:p>
    <w:p w:rsidR="00CA13DB" w:rsidRPr="007212E1" w:rsidRDefault="00CA13DB" w:rsidP="00CA13DB">
      <w:pPr>
        <w:pStyle w:val="a3"/>
        <w:numPr>
          <w:ilvl w:val="0"/>
          <w:numId w:val="4"/>
        </w:numPr>
        <w:spacing w:line="320" w:lineRule="exact"/>
        <w:ind w:left="284"/>
      </w:pPr>
      <w:r w:rsidRPr="007212E1">
        <w:rPr>
          <w:rFonts w:ascii="標楷體" w:eastAsia="標楷體" w:hAnsi="標楷體"/>
        </w:rPr>
        <w:t>課程材料費以業師授課課程為限。</w:t>
      </w:r>
    </w:p>
    <w:p w:rsidR="00CA13DB" w:rsidRPr="0065757F" w:rsidRDefault="00CA13DB" w:rsidP="00CA13DB">
      <w:pPr>
        <w:pStyle w:val="a3"/>
        <w:numPr>
          <w:ilvl w:val="0"/>
          <w:numId w:val="4"/>
        </w:numPr>
        <w:spacing w:line="320" w:lineRule="exact"/>
        <w:ind w:left="284"/>
      </w:pPr>
      <w:r w:rsidRPr="007212E1">
        <w:rPr>
          <w:rFonts w:ascii="標楷體" w:eastAsia="標楷體" w:hAnsi="標楷體"/>
        </w:rPr>
        <w:t>雜支限執行本計畫必要之購置如文具用品或防疫酒精等小額消耗性物品。</w:t>
      </w:r>
    </w:p>
    <w:p w:rsidR="0065757F" w:rsidRPr="007212E1" w:rsidRDefault="0065757F" w:rsidP="00CA13DB">
      <w:pPr>
        <w:pStyle w:val="a3"/>
        <w:numPr>
          <w:ilvl w:val="0"/>
          <w:numId w:val="4"/>
        </w:numPr>
        <w:spacing w:line="320" w:lineRule="exact"/>
        <w:ind w:left="284"/>
      </w:pPr>
      <w:r>
        <w:rPr>
          <w:rFonts w:ascii="標楷體" w:eastAsia="標楷體" w:hAnsi="標楷體" w:hint="eastAsia"/>
        </w:rPr>
        <w:t>表格不敷使用，請自行增列，請以每校補助5</w:t>
      </w:r>
      <w:r>
        <w:rPr>
          <w:rFonts w:ascii="標楷體" w:eastAsia="標楷體" w:hAnsi="標楷體"/>
        </w:rPr>
        <w:t>0,000</w:t>
      </w:r>
      <w:r>
        <w:rPr>
          <w:rFonts w:ascii="標楷體" w:eastAsia="標楷體" w:hAnsi="標楷體" w:hint="eastAsia"/>
        </w:rPr>
        <w:t>元編列經費項目。</w:t>
      </w:r>
    </w:p>
    <w:p w:rsidR="00CA13DB" w:rsidRPr="00CA13DB" w:rsidRDefault="00CA13DB" w:rsidP="005967AD">
      <w:pPr>
        <w:adjustRightInd w:val="0"/>
        <w:snapToGrid w:val="0"/>
        <w:rPr>
          <w:rFonts w:ascii="標楷體" w:eastAsia="標楷體" w:hAnsi="標楷體" w:cs="全字庫正楷體"/>
          <w:sz w:val="28"/>
          <w:szCs w:val="28"/>
        </w:rPr>
      </w:pPr>
    </w:p>
    <w:tbl>
      <w:tblPr>
        <w:tblW w:w="10046" w:type="dxa"/>
        <w:jc w:val="center"/>
        <w:tblLayout w:type="fixed"/>
        <w:tblCellMar>
          <w:left w:w="10" w:type="dxa"/>
          <w:right w:w="10" w:type="dxa"/>
        </w:tblCellMar>
        <w:tblLook w:val="0000" w:firstRow="0" w:lastRow="0" w:firstColumn="0" w:lastColumn="0" w:noHBand="0" w:noVBand="0"/>
      </w:tblPr>
      <w:tblGrid>
        <w:gridCol w:w="1018"/>
        <w:gridCol w:w="2093"/>
        <w:gridCol w:w="2260"/>
        <w:gridCol w:w="2337"/>
        <w:gridCol w:w="2338"/>
      </w:tblGrid>
      <w:tr w:rsidR="007273A0" w:rsidTr="00C25CDE">
        <w:trPr>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260" w:type="dxa"/>
            <w:tcBorders>
              <w:top w:val="single" w:sz="4" w:space="0" w:color="000000"/>
              <w:left w:val="single" w:sz="4" w:space="0" w:color="000000"/>
              <w:bottom w:val="single" w:sz="4" w:space="0" w:color="000000"/>
              <w:right w:val="single" w:sz="4" w:space="0" w:color="000000"/>
            </w:tcBorders>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會計單位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7273A0" w:rsidTr="00C25CDE">
        <w:trPr>
          <w:trHeight w:val="1471"/>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c>
          <w:tcPr>
            <w:tcW w:w="2260" w:type="dxa"/>
            <w:tcBorders>
              <w:top w:val="single" w:sz="4" w:space="0" w:color="000000"/>
              <w:left w:val="single" w:sz="4" w:space="0" w:color="000000"/>
              <w:bottom w:val="single" w:sz="4" w:space="0" w:color="000000"/>
              <w:right w:val="single" w:sz="4" w:space="0" w:color="000000"/>
            </w:tcBorders>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A0" w:rsidRDefault="007273A0" w:rsidP="00C25CDE">
            <w:pPr>
              <w:pStyle w:val="Standard"/>
              <w:snapToGrid w:val="0"/>
              <w:spacing w:before="180" w:after="180" w:line="400" w:lineRule="exact"/>
              <w:ind w:left="560" w:hanging="560"/>
              <w:rPr>
                <w:rFonts w:ascii="標楷體" w:eastAsia="標楷體" w:hAnsi="標楷體" w:cs="標楷體"/>
                <w:b/>
                <w:bCs/>
              </w:rPr>
            </w:pPr>
          </w:p>
        </w:tc>
      </w:tr>
    </w:tbl>
    <w:p w:rsidR="00CA13DB" w:rsidRDefault="00CA13DB" w:rsidP="005967AD">
      <w:pPr>
        <w:adjustRightInd w:val="0"/>
        <w:snapToGrid w:val="0"/>
        <w:rPr>
          <w:rFonts w:ascii="標楷體" w:eastAsia="標楷體" w:hAnsi="標楷體" w:cs="全字庫正楷體"/>
          <w:sz w:val="28"/>
          <w:szCs w:val="28"/>
        </w:rPr>
      </w:pPr>
    </w:p>
    <w:p w:rsidR="00CA13DB" w:rsidRDefault="00CA13DB" w:rsidP="005967AD">
      <w:pPr>
        <w:adjustRightInd w:val="0"/>
        <w:snapToGrid w:val="0"/>
        <w:rPr>
          <w:rFonts w:ascii="標楷體" w:eastAsia="標楷體" w:hAnsi="標楷體" w:cs="全字庫正楷體"/>
          <w:sz w:val="28"/>
          <w:szCs w:val="28"/>
        </w:rPr>
      </w:pPr>
    </w:p>
    <w:p w:rsidR="007F0468" w:rsidRDefault="007F0468" w:rsidP="005967AD">
      <w:pPr>
        <w:adjustRightInd w:val="0"/>
        <w:snapToGrid w:val="0"/>
        <w:rPr>
          <w:rFonts w:ascii="標楷體" w:eastAsia="標楷體" w:hAnsi="標楷體" w:cs="全字庫正楷體"/>
          <w:sz w:val="28"/>
          <w:szCs w:val="28"/>
        </w:rPr>
      </w:pPr>
      <w:r>
        <w:rPr>
          <w:rFonts w:ascii="標楷體" w:eastAsia="標楷體" w:hAnsi="標楷體" w:cs="全字庫正楷體"/>
          <w:sz w:val="28"/>
          <w:szCs w:val="28"/>
        </w:rPr>
        <w:br w:type="page"/>
      </w:r>
    </w:p>
    <w:p w:rsidR="00CA13DB" w:rsidRPr="007212E1" w:rsidRDefault="00CA13DB" w:rsidP="005967AD">
      <w:pPr>
        <w:adjustRightInd w:val="0"/>
        <w:snapToGrid w:val="0"/>
        <w:rPr>
          <w:rFonts w:ascii="標楷體" w:eastAsia="標楷體" w:hAnsi="標楷體" w:cs="全字庫正楷體"/>
          <w:sz w:val="28"/>
          <w:szCs w:val="28"/>
        </w:rPr>
      </w:pPr>
      <w:r w:rsidRPr="007212E1">
        <w:rPr>
          <w:rFonts w:ascii="標楷體" w:eastAsia="標楷體" w:hAnsi="標楷體" w:cs="全字庫正楷體" w:hint="eastAsia"/>
          <w:sz w:val="28"/>
          <w:szCs w:val="28"/>
        </w:rPr>
        <w:lastRenderedPageBreak/>
        <w:t>(附件</w:t>
      </w:r>
      <w:r>
        <w:rPr>
          <w:rFonts w:ascii="標楷體" w:eastAsia="標楷體" w:hAnsi="標楷體" w:cs="全字庫正楷體"/>
          <w:sz w:val="28"/>
          <w:szCs w:val="28"/>
        </w:rPr>
        <w:t>3</w:t>
      </w:r>
      <w:r w:rsidRPr="007212E1">
        <w:rPr>
          <w:rFonts w:ascii="標楷體" w:eastAsia="標楷體" w:hAnsi="標楷體" w:cs="全字庫正楷體"/>
          <w:sz w:val="28"/>
          <w:szCs w:val="28"/>
        </w:rPr>
        <w:t>)</w:t>
      </w:r>
    </w:p>
    <w:p w:rsidR="005967AD" w:rsidRPr="007212E1" w:rsidRDefault="005967AD" w:rsidP="005967AD">
      <w:pPr>
        <w:snapToGrid w:val="0"/>
        <w:spacing w:beforeLines="50" w:before="180" w:line="360" w:lineRule="auto"/>
        <w:ind w:left="-17" w:hanging="125"/>
        <w:jc w:val="center"/>
        <w:rPr>
          <w:rFonts w:ascii="標楷體" w:eastAsia="標楷體" w:hAnsi="標楷體" w:cs="全字庫正楷體"/>
          <w:sz w:val="28"/>
          <w:szCs w:val="28"/>
        </w:rPr>
      </w:pPr>
      <w:r w:rsidRPr="007212E1">
        <w:rPr>
          <w:rFonts w:ascii="標楷體" w:eastAsia="標楷體" w:hAnsi="標楷體" w:cs="全字庫正楷體"/>
          <w:sz w:val="28"/>
          <w:szCs w:val="28"/>
        </w:rPr>
        <w:t>基隆市</w:t>
      </w:r>
      <w:r w:rsidRPr="00067332">
        <w:rPr>
          <w:rFonts w:ascii="標楷體" w:eastAsia="標楷體" w:hAnsi="標楷體" w:cs="全字庫正楷體" w:hint="eastAsia"/>
          <w:color w:val="7F7F7F" w:themeColor="text1" w:themeTint="80"/>
          <w:sz w:val="28"/>
          <w:szCs w:val="28"/>
        </w:rPr>
        <w:t>OO</w:t>
      </w:r>
      <w:r w:rsidRPr="007212E1">
        <w:rPr>
          <w:rFonts w:ascii="標楷體" w:eastAsia="標楷體" w:hAnsi="標楷體" w:cs="全字庫正楷體"/>
          <w:sz w:val="28"/>
          <w:szCs w:val="28"/>
        </w:rPr>
        <w:t>國民中</w:t>
      </w:r>
      <w:r w:rsidRPr="007212E1">
        <w:rPr>
          <w:rFonts w:ascii="標楷體" w:eastAsia="標楷體" w:hAnsi="標楷體" w:cs="全字庫正楷體" w:hint="eastAsia"/>
          <w:sz w:val="28"/>
          <w:szCs w:val="28"/>
        </w:rPr>
        <w:t>(小</w:t>
      </w:r>
      <w:r w:rsidRPr="007212E1">
        <w:rPr>
          <w:rFonts w:ascii="標楷體" w:eastAsia="標楷體" w:hAnsi="標楷體" w:cs="全字庫正楷體"/>
          <w:sz w:val="28"/>
          <w:szCs w:val="28"/>
        </w:rPr>
        <w:t>)學</w:t>
      </w:r>
      <w:r w:rsidRPr="007212E1">
        <w:rPr>
          <w:rFonts w:ascii="標楷體" w:eastAsia="標楷體" w:hAnsi="標楷體" w:cs="標楷體" w:hint="eastAsia"/>
          <w:sz w:val="28"/>
          <w:szCs w:val="28"/>
        </w:rPr>
        <w:t>補助學校邀請本土產業業師到校開設課程</w:t>
      </w:r>
      <w:r w:rsidRPr="007212E1">
        <w:rPr>
          <w:rFonts w:ascii="標楷體" w:eastAsia="標楷體" w:hAnsi="標楷體" w:cs="全字庫正楷體"/>
          <w:sz w:val="28"/>
          <w:szCs w:val="28"/>
        </w:rPr>
        <w:t>計畫</w:t>
      </w:r>
    </w:p>
    <w:p w:rsidR="005967AD" w:rsidRPr="007212E1" w:rsidRDefault="005967AD" w:rsidP="005967AD">
      <w:pPr>
        <w:snapToGrid w:val="0"/>
        <w:spacing w:afterLines="50" w:after="180" w:line="360" w:lineRule="auto"/>
        <w:jc w:val="center"/>
        <w:rPr>
          <w:rFonts w:ascii="標楷體" w:eastAsia="標楷體" w:hAnsi="標楷體" w:cs="全字庫正楷體"/>
          <w:sz w:val="28"/>
          <w:szCs w:val="28"/>
        </w:rPr>
      </w:pPr>
      <w:r w:rsidRPr="007212E1">
        <w:rPr>
          <w:rFonts w:ascii="標楷體" w:eastAsia="標楷體" w:hAnsi="標楷體" w:cs="全字庫正楷體" w:hint="eastAsia"/>
          <w:sz w:val="28"/>
          <w:szCs w:val="28"/>
        </w:rPr>
        <w:t>成果報告書</w:t>
      </w:r>
      <w:r w:rsidRPr="00067332">
        <w:rPr>
          <w:rFonts w:ascii="標楷體" w:eastAsia="標楷體" w:hAnsi="標楷體" w:cs="全字庫正楷體" w:hint="eastAsia"/>
          <w:color w:val="7F7F7F" w:themeColor="text1" w:themeTint="80"/>
          <w:sz w:val="28"/>
          <w:szCs w:val="28"/>
        </w:rPr>
        <w:t>(範例)</w:t>
      </w:r>
    </w:p>
    <w:tbl>
      <w:tblPr>
        <w:tblStyle w:val="a5"/>
        <w:tblW w:w="0" w:type="auto"/>
        <w:tblInd w:w="403" w:type="dxa"/>
        <w:tblLook w:val="04A0" w:firstRow="1" w:lastRow="0" w:firstColumn="1" w:lastColumn="0" w:noHBand="0" w:noVBand="1"/>
      </w:tblPr>
      <w:tblGrid>
        <w:gridCol w:w="1764"/>
        <w:gridCol w:w="3737"/>
        <w:gridCol w:w="470"/>
        <w:gridCol w:w="3212"/>
      </w:tblGrid>
      <w:tr w:rsidR="005967AD" w:rsidRPr="007212E1" w:rsidTr="00C25CDE">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學校名稱</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本土產業名稱及執行課程</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教師</w:t>
            </w:r>
          </w:p>
        </w:tc>
        <w:tc>
          <w:tcPr>
            <w:tcW w:w="4207" w:type="dxa"/>
            <w:gridSpan w:val="2"/>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業師：</w:t>
            </w:r>
          </w:p>
        </w:tc>
        <w:tc>
          <w:tcPr>
            <w:tcW w:w="3212" w:type="dxa"/>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協同教師：</w:t>
            </w:r>
          </w:p>
        </w:tc>
      </w:tr>
      <w:tr w:rsidR="005967AD" w:rsidRPr="007212E1" w:rsidTr="00C25CDE">
        <w:trPr>
          <w:trHeight w:val="1157"/>
        </w:trPr>
        <w:tc>
          <w:tcPr>
            <w:tcW w:w="1764" w:type="dxa"/>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課程簡述</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rPr>
          <w:trHeight w:val="2251"/>
        </w:trPr>
        <w:tc>
          <w:tcPr>
            <w:tcW w:w="1764" w:type="dxa"/>
            <w:shd w:val="clear" w:color="auto" w:fill="FFF2CC" w:themeFill="accent4" w:themeFillTint="33"/>
            <w:vAlign w:val="center"/>
          </w:tcPr>
          <w:p w:rsidR="005967AD" w:rsidRPr="007212E1" w:rsidRDefault="005967AD" w:rsidP="00C25CDE">
            <w:pPr>
              <w:snapToGrid w:val="0"/>
              <w:rPr>
                <w:rFonts w:ascii="標楷體" w:eastAsia="標楷體" w:hAnsi="標楷體" w:cs="全字庫正楷體"/>
              </w:rPr>
            </w:pPr>
            <w:r w:rsidRPr="007212E1">
              <w:rPr>
                <w:rFonts w:ascii="標楷體" w:eastAsia="標楷體" w:hAnsi="標楷體" w:cs="全字庫正楷體" w:hint="eastAsia"/>
              </w:rPr>
              <w:t>質性成效評估</w:t>
            </w:r>
          </w:p>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(請以2</w:t>
            </w:r>
            <w:r w:rsidRPr="007212E1">
              <w:rPr>
                <w:rFonts w:ascii="標楷體" w:eastAsia="標楷體" w:hAnsi="標楷體" w:cs="全字庫正楷體"/>
              </w:rPr>
              <w:t>00</w:t>
            </w:r>
            <w:r w:rsidRPr="007212E1">
              <w:rPr>
                <w:rFonts w:ascii="標楷體" w:eastAsia="標楷體" w:hAnsi="標楷體" w:cs="全字庫正楷體" w:hint="eastAsia"/>
              </w:rPr>
              <w:t>字內自評</w:t>
            </w:r>
            <w:r w:rsidRPr="007212E1">
              <w:rPr>
                <w:rFonts w:ascii="標楷體" w:eastAsia="標楷體" w:hAnsi="標楷體" w:cs="全字庫正楷體"/>
              </w:rPr>
              <w:t>)</w:t>
            </w:r>
            <w:r w:rsidRPr="007212E1">
              <w:rPr>
                <w:rFonts w:ascii="標楷體" w:eastAsia="標楷體" w:hAnsi="標楷體" w:cs="全字庫正楷體" w:hint="eastAsia"/>
              </w:rPr>
              <w:t xml:space="preserve"> </w:t>
            </w:r>
          </w:p>
        </w:tc>
        <w:tc>
          <w:tcPr>
            <w:tcW w:w="7419" w:type="dxa"/>
            <w:gridSpan w:val="3"/>
            <w:vAlign w:val="center"/>
          </w:tcPr>
          <w:p w:rsidR="005967AD" w:rsidRPr="007212E1" w:rsidRDefault="005967AD" w:rsidP="00C25CDE">
            <w:pPr>
              <w:rPr>
                <w:rFonts w:ascii="標楷體" w:eastAsia="標楷體" w:hAnsi="標楷體" w:cs="全字庫正楷體"/>
              </w:rPr>
            </w:pPr>
          </w:p>
        </w:tc>
      </w:tr>
      <w:tr w:rsidR="005967AD" w:rsidRPr="007212E1" w:rsidTr="00C25CDE">
        <w:trPr>
          <w:trHeight w:val="3106"/>
        </w:trPr>
        <w:tc>
          <w:tcPr>
            <w:tcW w:w="1764" w:type="dxa"/>
            <w:vMerge w:val="restart"/>
            <w:shd w:val="clear" w:color="auto" w:fill="FFF2CC" w:themeFill="accent4" w:themeFillTint="33"/>
            <w:vAlign w:val="center"/>
          </w:tcPr>
          <w:p w:rsidR="005967AD" w:rsidRPr="007212E1" w:rsidRDefault="005967AD" w:rsidP="00C25CDE">
            <w:pPr>
              <w:rPr>
                <w:rFonts w:ascii="標楷體" w:eastAsia="標楷體" w:hAnsi="標楷體" w:cs="全字庫正楷體"/>
              </w:rPr>
            </w:pPr>
            <w:r w:rsidRPr="007212E1">
              <w:rPr>
                <w:rFonts w:ascii="標楷體" w:eastAsia="標楷體" w:hAnsi="標楷體" w:cs="全字庫正楷體" w:hint="eastAsia"/>
              </w:rPr>
              <w:t>照片提供</w:t>
            </w:r>
          </w:p>
        </w:tc>
        <w:tc>
          <w:tcPr>
            <w:tcW w:w="3737" w:type="dxa"/>
            <w:vAlign w:val="center"/>
          </w:tcPr>
          <w:p w:rsidR="005967AD" w:rsidRPr="007212E1" w:rsidRDefault="005967AD" w:rsidP="00C25CDE">
            <w:pPr>
              <w:rPr>
                <w:rFonts w:ascii="標楷體" w:eastAsia="標楷體" w:hAnsi="標楷體" w:cs="全字庫正楷體"/>
              </w:rPr>
            </w:pPr>
          </w:p>
        </w:tc>
        <w:tc>
          <w:tcPr>
            <w:tcW w:w="3682" w:type="dxa"/>
            <w:gridSpan w:val="2"/>
            <w:vAlign w:val="center"/>
          </w:tcPr>
          <w:p w:rsidR="005967AD" w:rsidRPr="007212E1" w:rsidRDefault="005967AD" w:rsidP="00C25CDE">
            <w:pPr>
              <w:rPr>
                <w:rFonts w:ascii="標楷體" w:eastAsia="標楷體" w:hAnsi="標楷體" w:cs="全字庫正楷體"/>
              </w:rPr>
            </w:pPr>
          </w:p>
        </w:tc>
      </w:tr>
      <w:tr w:rsidR="005967AD" w:rsidRPr="007212E1" w:rsidTr="00C25CDE">
        <w:trPr>
          <w:trHeight w:val="3758"/>
        </w:trPr>
        <w:tc>
          <w:tcPr>
            <w:tcW w:w="1764" w:type="dxa"/>
            <w:vMerge/>
            <w:shd w:val="clear" w:color="auto" w:fill="FFF2CC" w:themeFill="accent4" w:themeFillTint="33"/>
            <w:vAlign w:val="center"/>
          </w:tcPr>
          <w:p w:rsidR="005967AD" w:rsidRPr="007212E1" w:rsidRDefault="005967AD" w:rsidP="00C25CDE">
            <w:pPr>
              <w:rPr>
                <w:rFonts w:ascii="標楷體" w:eastAsia="標楷體" w:hAnsi="標楷體" w:cs="全字庫正楷體"/>
              </w:rPr>
            </w:pPr>
          </w:p>
        </w:tc>
        <w:tc>
          <w:tcPr>
            <w:tcW w:w="3737" w:type="dxa"/>
            <w:vAlign w:val="center"/>
          </w:tcPr>
          <w:p w:rsidR="005967AD" w:rsidRPr="007212E1" w:rsidRDefault="005967AD" w:rsidP="00C25CDE">
            <w:pPr>
              <w:rPr>
                <w:rFonts w:ascii="標楷體" w:eastAsia="標楷體" w:hAnsi="標楷體" w:cs="全字庫正楷體"/>
              </w:rPr>
            </w:pPr>
          </w:p>
        </w:tc>
        <w:tc>
          <w:tcPr>
            <w:tcW w:w="3682" w:type="dxa"/>
            <w:gridSpan w:val="2"/>
            <w:vAlign w:val="center"/>
          </w:tcPr>
          <w:p w:rsidR="005967AD" w:rsidRPr="007212E1" w:rsidRDefault="005967AD" w:rsidP="00C25CDE">
            <w:pPr>
              <w:rPr>
                <w:rFonts w:ascii="標楷體" w:eastAsia="標楷體" w:hAnsi="標楷體" w:cs="全字庫正楷體"/>
              </w:rPr>
            </w:pPr>
          </w:p>
        </w:tc>
      </w:tr>
    </w:tbl>
    <w:p w:rsidR="00A04170" w:rsidRDefault="006D0AF9"/>
    <w:sectPr w:rsidR="00A04170" w:rsidSect="005967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F9" w:rsidRDefault="006D0AF9" w:rsidP="0065319D">
      <w:r>
        <w:separator/>
      </w:r>
    </w:p>
  </w:endnote>
  <w:endnote w:type="continuationSeparator" w:id="0">
    <w:p w:rsidR="006D0AF9" w:rsidRDefault="006D0AF9" w:rsidP="006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althazar">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全字庫正楷體">
    <w:altName w:val="微軟正黑體"/>
    <w:charset w:val="88"/>
    <w:family w:val="script"/>
    <w:pitch w:val="variable"/>
    <w:sig w:usb0="F7FFAEFF" w:usb1="E9DFFFFF" w:usb2="081BFFF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F9" w:rsidRDefault="006D0AF9" w:rsidP="0065319D">
      <w:r>
        <w:separator/>
      </w:r>
    </w:p>
  </w:footnote>
  <w:footnote w:type="continuationSeparator" w:id="0">
    <w:p w:rsidR="006D0AF9" w:rsidRDefault="006D0AF9" w:rsidP="006531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68C"/>
    <w:multiLevelType w:val="hybridMultilevel"/>
    <w:tmpl w:val="7C5AF33E"/>
    <w:lvl w:ilvl="0" w:tplc="0409000F">
      <w:start w:val="1"/>
      <w:numFmt w:val="decimal"/>
      <w:lvlText w:val="%1."/>
      <w:lvlJc w:val="left"/>
      <w:pPr>
        <w:ind w:left="480" w:hanging="480"/>
      </w:pPr>
    </w:lvl>
    <w:lvl w:ilvl="1" w:tplc="5C187788">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92398C"/>
    <w:multiLevelType w:val="multilevel"/>
    <w:tmpl w:val="6136B8DA"/>
    <w:lvl w:ilvl="0">
      <w:start w:val="1"/>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15DE0B3A"/>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9D1DF4"/>
    <w:multiLevelType w:val="multilevel"/>
    <w:tmpl w:val="2DE4EF30"/>
    <w:lvl w:ilvl="0">
      <w:start w:val="1"/>
      <w:numFmt w:val="decimal"/>
      <w:lvlText w:val="(%1)"/>
      <w:lvlJc w:val="left"/>
      <w:pPr>
        <w:ind w:left="-511" w:hanging="480"/>
      </w:pPr>
      <w:rPr>
        <w:rFonts w:ascii="標楷體" w:eastAsia="標楷體" w:hAnsi="標楷體"/>
      </w:r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4" w15:restartNumberingAfterBreak="0">
    <w:nsid w:val="231D5A52"/>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9E6A38"/>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39D5640B"/>
    <w:multiLevelType w:val="hybridMultilevel"/>
    <w:tmpl w:val="758AA7C4"/>
    <w:lvl w:ilvl="0" w:tplc="10CEF54A">
      <w:start w:val="1"/>
      <w:numFmt w:val="taiwaneseCountingThousand"/>
      <w:lvlText w:val="(%1)"/>
      <w:lvlJc w:val="left"/>
      <w:pPr>
        <w:ind w:left="1562" w:hanging="602"/>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A46D84"/>
    <w:multiLevelType w:val="hybridMultilevel"/>
    <w:tmpl w:val="DBD06FF4"/>
    <w:lvl w:ilvl="0" w:tplc="DDD6F244">
      <w:start w:val="1"/>
      <w:numFmt w:val="ideographLegalTraditional"/>
      <w:lvlText w:val="%1、"/>
      <w:lvlJc w:val="left"/>
      <w:pPr>
        <w:ind w:left="471" w:hanging="471"/>
      </w:pPr>
      <w:rPr>
        <w:rFonts w:ascii="標楷體" w:eastAsia="標楷體" w:hAnsi="標楷體" w:cs="標楷體" w:hint="default"/>
      </w:rPr>
    </w:lvl>
    <w:lvl w:ilvl="1" w:tplc="45703DF0">
      <w:start w:val="1"/>
      <w:numFmt w:val="taiwaneseCountingThousand"/>
      <w:lvlText w:val="%2、"/>
      <w:lvlJc w:val="left"/>
      <w:pPr>
        <w:ind w:left="951" w:hanging="471"/>
      </w:pPr>
      <w:rPr>
        <w:rFonts w:ascii="標楷體" w:eastAsia="標楷體" w:hAnsi="標楷體" w:cs="標楷體" w:hint="default"/>
      </w:rPr>
    </w:lvl>
    <w:lvl w:ilvl="2" w:tplc="10CEF54A">
      <w:start w:val="1"/>
      <w:numFmt w:val="taiwaneseCountingThousand"/>
      <w:lvlText w:val="(%3)"/>
      <w:lvlJc w:val="left"/>
      <w:pPr>
        <w:ind w:left="1562" w:hanging="602"/>
      </w:pPr>
      <w:rPr>
        <w:rFonts w:cs="Arial" w:hint="default"/>
      </w:rPr>
    </w:lvl>
    <w:lvl w:ilvl="3" w:tplc="4E5C7EC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BD0E1E"/>
    <w:multiLevelType w:val="hybridMultilevel"/>
    <w:tmpl w:val="A846300E"/>
    <w:lvl w:ilvl="0" w:tplc="4E5C7EC6">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977821"/>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97026"/>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FA074D"/>
    <w:multiLevelType w:val="hybridMultilevel"/>
    <w:tmpl w:val="758AA7C4"/>
    <w:lvl w:ilvl="0" w:tplc="10CEF54A">
      <w:start w:val="1"/>
      <w:numFmt w:val="taiwaneseCountingThousand"/>
      <w:lvlText w:val="(%1)"/>
      <w:lvlJc w:val="left"/>
      <w:pPr>
        <w:ind w:left="1562" w:hanging="602"/>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B689D"/>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3" w15:restartNumberingAfterBreak="0">
    <w:nsid w:val="60D758C5"/>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A0198C"/>
    <w:multiLevelType w:val="hybridMultilevel"/>
    <w:tmpl w:val="A4CA8422"/>
    <w:lvl w:ilvl="0" w:tplc="5C18778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2"/>
  </w:num>
  <w:num w:numId="4">
    <w:abstractNumId w:val="3"/>
  </w:num>
  <w:num w:numId="5">
    <w:abstractNumId w:val="0"/>
  </w:num>
  <w:num w:numId="6">
    <w:abstractNumId w:val="7"/>
  </w:num>
  <w:num w:numId="7">
    <w:abstractNumId w:val="4"/>
  </w:num>
  <w:num w:numId="8">
    <w:abstractNumId w:val="9"/>
  </w:num>
  <w:num w:numId="9">
    <w:abstractNumId w:val="2"/>
  </w:num>
  <w:num w:numId="10">
    <w:abstractNumId w:val="10"/>
  </w:num>
  <w:num w:numId="11">
    <w:abstractNumId w:val="14"/>
  </w:num>
  <w:num w:numId="12">
    <w:abstractNumId w:val="6"/>
  </w:num>
  <w:num w:numId="13">
    <w:abstractNumId w:val="1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AD"/>
    <w:rsid w:val="00067332"/>
    <w:rsid w:val="000C5B50"/>
    <w:rsid w:val="00182F50"/>
    <w:rsid w:val="00193C65"/>
    <w:rsid w:val="00195EF8"/>
    <w:rsid w:val="0021409E"/>
    <w:rsid w:val="0024036E"/>
    <w:rsid w:val="002551EC"/>
    <w:rsid w:val="002E4B10"/>
    <w:rsid w:val="003D779E"/>
    <w:rsid w:val="00420413"/>
    <w:rsid w:val="00470799"/>
    <w:rsid w:val="004B28FD"/>
    <w:rsid w:val="00524266"/>
    <w:rsid w:val="00566B44"/>
    <w:rsid w:val="005967AD"/>
    <w:rsid w:val="005C3A8D"/>
    <w:rsid w:val="00605ECE"/>
    <w:rsid w:val="00646A11"/>
    <w:rsid w:val="0065319D"/>
    <w:rsid w:val="0065757F"/>
    <w:rsid w:val="006D0AF9"/>
    <w:rsid w:val="00710CDD"/>
    <w:rsid w:val="007273A0"/>
    <w:rsid w:val="0075334D"/>
    <w:rsid w:val="0079777E"/>
    <w:rsid w:val="007F0468"/>
    <w:rsid w:val="00954EF2"/>
    <w:rsid w:val="009D0D5B"/>
    <w:rsid w:val="00A42FD2"/>
    <w:rsid w:val="00A65BE2"/>
    <w:rsid w:val="00CA13DB"/>
    <w:rsid w:val="00EA700F"/>
    <w:rsid w:val="00EC5B06"/>
    <w:rsid w:val="00FF6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5D680-4A33-4BBA-8C77-66850665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A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5967AD"/>
    <w:pPr>
      <w:suppressAutoHyphens/>
      <w:autoSpaceDN w:val="0"/>
      <w:ind w:left="480"/>
      <w:textAlignment w:val="baseline"/>
    </w:pPr>
    <w:rPr>
      <w:rFonts w:ascii="Times New Roman" w:eastAsia="新細明體" w:hAnsi="Times New Roman" w:cs="Times New Roman"/>
      <w:kern w:val="3"/>
      <w:szCs w:val="24"/>
    </w:rPr>
  </w:style>
  <w:style w:type="character" w:customStyle="1" w:styleId="a4">
    <w:name w:val="清單段落 字元"/>
    <w:link w:val="a3"/>
    <w:locked/>
    <w:rsid w:val="005967AD"/>
    <w:rPr>
      <w:rFonts w:ascii="Times New Roman" w:eastAsia="新細明體" w:hAnsi="Times New Roman" w:cs="Times New Roman"/>
      <w:kern w:val="3"/>
      <w:szCs w:val="24"/>
    </w:rPr>
  </w:style>
  <w:style w:type="table" w:styleId="a5">
    <w:name w:val="Table Grid"/>
    <w:basedOn w:val="a1"/>
    <w:uiPriority w:val="39"/>
    <w:rsid w:val="0059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5319D"/>
    <w:pPr>
      <w:tabs>
        <w:tab w:val="center" w:pos="4153"/>
        <w:tab w:val="right" w:pos="8306"/>
      </w:tabs>
      <w:snapToGrid w:val="0"/>
    </w:pPr>
    <w:rPr>
      <w:sz w:val="20"/>
      <w:szCs w:val="20"/>
    </w:rPr>
  </w:style>
  <w:style w:type="character" w:customStyle="1" w:styleId="a7">
    <w:name w:val="頁首 字元"/>
    <w:basedOn w:val="a0"/>
    <w:link w:val="a6"/>
    <w:uiPriority w:val="99"/>
    <w:rsid w:val="0065319D"/>
    <w:rPr>
      <w:sz w:val="20"/>
      <w:szCs w:val="20"/>
    </w:rPr>
  </w:style>
  <w:style w:type="paragraph" w:styleId="a8">
    <w:name w:val="footer"/>
    <w:basedOn w:val="a"/>
    <w:link w:val="a9"/>
    <w:uiPriority w:val="99"/>
    <w:unhideWhenUsed/>
    <w:rsid w:val="0065319D"/>
    <w:pPr>
      <w:tabs>
        <w:tab w:val="center" w:pos="4153"/>
        <w:tab w:val="right" w:pos="8306"/>
      </w:tabs>
      <w:snapToGrid w:val="0"/>
    </w:pPr>
    <w:rPr>
      <w:sz w:val="20"/>
      <w:szCs w:val="20"/>
    </w:rPr>
  </w:style>
  <w:style w:type="character" w:customStyle="1" w:styleId="a9">
    <w:name w:val="頁尾 字元"/>
    <w:basedOn w:val="a0"/>
    <w:link w:val="a8"/>
    <w:uiPriority w:val="99"/>
    <w:rsid w:val="0065319D"/>
    <w:rPr>
      <w:sz w:val="20"/>
      <w:szCs w:val="20"/>
    </w:rPr>
  </w:style>
  <w:style w:type="paragraph" w:customStyle="1" w:styleId="Standard">
    <w:name w:val="Standard"/>
    <w:rsid w:val="0079777E"/>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965D-A4B7-4E6B-8D8C-AA93D9E4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bdjh</cp:lastModifiedBy>
  <cp:revision>2</cp:revision>
  <dcterms:created xsi:type="dcterms:W3CDTF">2025-05-19T13:27:00Z</dcterms:created>
  <dcterms:modified xsi:type="dcterms:W3CDTF">2025-05-19T13:27:00Z</dcterms:modified>
</cp:coreProperties>
</file>